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6D" w:rsidRPr="00DE746D" w:rsidRDefault="00DE746D" w:rsidP="00DE746D">
      <w:pPr>
        <w:keepNext/>
        <w:keepLines/>
        <w:spacing w:before="120" w:after="120" w:line="240" w:lineRule="auto"/>
        <w:outlineLvl w:val="0"/>
        <w:rPr>
          <w:rFonts w:ascii="Calibri" w:eastAsia="Calibri" w:hAnsi="Calibri" w:cs="Times New Roman"/>
          <w:b/>
          <w:bCs/>
          <w:sz w:val="24"/>
          <w:szCs w:val="28"/>
          <w:lang w:val="x-none" w:eastAsia="x-none"/>
        </w:rPr>
      </w:pPr>
      <w:bookmarkStart w:id="0" w:name="_Toc487027949"/>
      <w:bookmarkStart w:id="1" w:name="_Toc487029180"/>
      <w:bookmarkStart w:id="2" w:name="_Toc488619465"/>
      <w:bookmarkStart w:id="3" w:name="_Toc498006011"/>
      <w:r w:rsidRPr="00DE746D">
        <w:rPr>
          <w:rFonts w:ascii="Calibri" w:eastAsia="Calibri" w:hAnsi="Calibri" w:cs="Times New Roman"/>
          <w:b/>
          <w:bCs/>
          <w:sz w:val="24"/>
          <w:szCs w:val="28"/>
          <w:lang w:val="x-none" w:eastAsia="x-none"/>
        </w:rPr>
        <w:t xml:space="preserve">E1.2L FIȘA DE EVALUARE  GENERALĂ A PROIECTULUI - </w:t>
      </w:r>
      <w:r w:rsidRPr="00DE746D">
        <w:rPr>
          <w:rFonts w:ascii="Calibri" w:eastAsia="Times New Roman" w:hAnsi="Calibri" w:cs="Times New Roman"/>
          <w:b/>
          <w:bCs/>
          <w:i/>
          <w:sz w:val="24"/>
          <w:szCs w:val="28"/>
          <w:lang w:val="x-none" w:eastAsia="x-none"/>
        </w:rPr>
        <w:t xml:space="preserve"> </w:t>
      </w:r>
      <w:r w:rsidRPr="00DE746D">
        <w:rPr>
          <w:rFonts w:ascii="Calibri" w:eastAsia="Times New Roman" w:hAnsi="Calibri" w:cs="Times New Roman"/>
          <w:b/>
          <w:bCs/>
          <w:i/>
          <w:noProof/>
          <w:sz w:val="24"/>
          <w:szCs w:val="24"/>
          <w:lang w:val="x-none" w:eastAsia="x-none"/>
        </w:rPr>
        <w:t>tip</w:t>
      </w:r>
      <w:r w:rsidRPr="00DE746D">
        <w:rPr>
          <w:rFonts w:ascii="Calibri" w:eastAsia="Times New Roman" w:hAnsi="Calibri" w:cs="Times New Roman"/>
          <w:b/>
          <w:bCs/>
          <w:i/>
          <w:sz w:val="24"/>
          <w:szCs w:val="28"/>
          <w:lang w:val="x-none" w:eastAsia="x-none"/>
        </w:rPr>
        <w:t xml:space="preserve"> de sprijin Sumă Forfetară</w:t>
      </w:r>
      <w:bookmarkEnd w:id="0"/>
      <w:bookmarkEnd w:id="1"/>
      <w:bookmarkEnd w:id="2"/>
      <w:bookmarkEnd w:id="3"/>
    </w:p>
    <w:p w:rsidR="00DE746D" w:rsidRPr="00DE746D" w:rsidRDefault="00DE746D" w:rsidP="00DE746D">
      <w:pPr>
        <w:spacing w:before="120" w:after="120" w:line="240" w:lineRule="auto"/>
        <w:rPr>
          <w:rFonts w:ascii="Calibri" w:eastAsia="Calibri" w:hAnsi="Calibri" w:cs="Times New Roman"/>
          <w:b/>
          <w:sz w:val="24"/>
        </w:rPr>
      </w:pPr>
      <w:r>
        <w:rPr>
          <w:rFonts w:ascii="Arial" w:hAnsi="Arial" w:cs="Arial"/>
          <w:i/>
          <w:sz w:val="24"/>
          <w:szCs w:val="24"/>
          <w:lang w:val="en-US"/>
        </w:rPr>
        <w:t>Masura M2/2B - Valorificarea superioara a potentialului agricol prin stimularea dezvoltarii exploatatiilor agricole competitive”</w:t>
      </w:r>
      <w:r>
        <w:rPr>
          <w:rFonts w:ascii="Calibri" w:eastAsia="Calibri" w:hAnsi="Calibri" w:cs="Times New Roman"/>
          <w:b/>
          <w:sz w:val="24"/>
        </w:rPr>
        <w:t xml:space="preserve"> </w:t>
      </w:r>
    </w:p>
    <w:p w:rsidR="002D178F" w:rsidRDefault="002D178F" w:rsidP="00DE746D">
      <w:pPr>
        <w:tabs>
          <w:tab w:val="left" w:pos="0"/>
        </w:tabs>
        <w:spacing w:before="120" w:after="120" w:line="240" w:lineRule="auto"/>
        <w:jc w:val="center"/>
        <w:rPr>
          <w:rFonts w:ascii="Calibri" w:eastAsia="Times New Roman" w:hAnsi="Calibri" w:cs="Times New Roman"/>
          <w:b/>
          <w:sz w:val="24"/>
          <w:szCs w:val="16"/>
          <w:lang w:eastAsia="x-none"/>
        </w:rPr>
      </w:pPr>
    </w:p>
    <w:p w:rsidR="00DE746D" w:rsidRPr="00DE746D" w:rsidRDefault="00DE746D" w:rsidP="00DE746D">
      <w:pPr>
        <w:tabs>
          <w:tab w:val="left" w:pos="0"/>
        </w:tabs>
        <w:spacing w:before="120" w:after="120" w:line="240" w:lineRule="auto"/>
        <w:jc w:val="center"/>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 xml:space="preserve">Fișa de evaluare  generală a proiectului </w:t>
      </w:r>
    </w:p>
    <w:p w:rsidR="00DE746D" w:rsidRPr="00DE746D" w:rsidRDefault="00DE746D" w:rsidP="00DE746D">
      <w:pPr>
        <w:tabs>
          <w:tab w:val="left" w:pos="0"/>
        </w:tabs>
        <w:spacing w:before="120" w:after="120" w:line="240" w:lineRule="auto"/>
        <w:jc w:val="center"/>
        <w:rPr>
          <w:rFonts w:ascii="Calibri" w:eastAsia="Times New Roman" w:hAnsi="Calibri" w:cs="Times New Roman"/>
          <w:b/>
          <w:sz w:val="24"/>
          <w:szCs w:val="16"/>
          <w:lang w:val="x-none" w:eastAsia="x-none"/>
        </w:rPr>
      </w:pPr>
      <w:r w:rsidRPr="00DE746D">
        <w:rPr>
          <w:rFonts w:ascii="Calibri" w:eastAsia="Times New Roman" w:hAnsi="Calibri" w:cs="Times New Roman"/>
          <w:b/>
          <w:i/>
          <w:sz w:val="24"/>
          <w:lang w:val="x-none" w:eastAsia="x-none"/>
        </w:rPr>
        <w:t xml:space="preserve">cu obiective care se încadrează în prevederile </w:t>
      </w:r>
      <w:r w:rsidRPr="00DE746D">
        <w:rPr>
          <w:rFonts w:ascii="Calibri" w:eastAsia="Times New Roman" w:hAnsi="Calibri" w:cs="Times New Roman"/>
          <w:b/>
          <w:i/>
          <w:sz w:val="24"/>
          <w:szCs w:val="16"/>
          <w:lang w:val="x-none" w:eastAsia="x-none"/>
        </w:rPr>
        <w:t xml:space="preserve">art. 19,  alin. (1), lit. (a) pct. (iii) </w:t>
      </w:r>
      <w:r w:rsidRPr="00DE746D">
        <w:rPr>
          <w:rFonts w:ascii="Calibri" w:eastAsia="Times New Roman" w:hAnsi="Calibri" w:cs="Times New Roman"/>
          <w:b/>
          <w:sz w:val="24"/>
          <w:szCs w:val="16"/>
          <w:lang w:val="x-none" w:eastAsia="x-none"/>
        </w:rPr>
        <w:t xml:space="preserve"> </w:t>
      </w:r>
      <w:r w:rsidRPr="00DE746D">
        <w:rPr>
          <w:rFonts w:ascii="Calibri" w:eastAsia="Times New Roman" w:hAnsi="Calibri" w:cs="Times New Roman"/>
          <w:b/>
          <w:i/>
          <w:sz w:val="24"/>
          <w:szCs w:val="16"/>
          <w:lang w:val="x-none" w:eastAsia="x-none"/>
        </w:rPr>
        <w:t xml:space="preserve">din Reg. (UE) nr. 1305/2013 </w:t>
      </w:r>
    </w:p>
    <w:p w:rsidR="00DE746D" w:rsidRPr="00DE746D" w:rsidRDefault="00DE746D" w:rsidP="00DE746D">
      <w:pPr>
        <w:spacing w:before="120" w:after="120" w:line="240" w:lineRule="auto"/>
        <w:rPr>
          <w:rFonts w:ascii="Calibri" w:eastAsia="Calibri" w:hAnsi="Calibri" w:cs="Times New Roman"/>
          <w:b/>
          <w:i/>
          <w:sz w:val="24"/>
        </w:rPr>
      </w:pPr>
    </w:p>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E746D">
        <w:rPr>
          <w:rFonts w:ascii="Calibri" w:eastAsia="Calibri" w:hAnsi="Calibri" w:cs="Times New Roman"/>
          <w:sz w:val="24"/>
        </w:rPr>
        <w:t>Numărul de înregistrare al Cererii de Finanţare* (CF):</w:t>
      </w:r>
    </w:p>
    <w:p w:rsidR="00DE746D" w:rsidRPr="00DE746D" w:rsidRDefault="00DE746D" w:rsidP="00DE746D">
      <w:pPr>
        <w:tabs>
          <w:tab w:val="center" w:pos="4536"/>
          <w:tab w:val="right" w:pos="9072"/>
        </w:tabs>
        <w:spacing w:before="120" w:after="120" w:line="240" w:lineRule="auto"/>
        <w:rPr>
          <w:rFonts w:ascii="Calibri" w:eastAsia="Calibri" w:hAnsi="Calibri" w:cs="Times New Roman"/>
          <w:sz w:val="24"/>
          <w:bdr w:val="single" w:sz="8" w:space="0" w:color="auto" w:frame="1"/>
        </w:rPr>
      </w:pPr>
      <w:r w:rsidRPr="00DE746D">
        <w:rPr>
          <w:rFonts w:ascii="Calibri" w:eastAsia="Calibri" w:hAnsi="Calibri" w:cs="Times New Roman"/>
          <w:sz w:val="24"/>
          <w:bdr w:val="single" w:sz="8" w:space="0" w:color="auto" w:frame="1"/>
        </w:rPr>
        <w:t>......................................................................................</w:t>
      </w:r>
    </w:p>
    <w:p w:rsidR="00DE746D" w:rsidRPr="00DE746D" w:rsidRDefault="00DE746D" w:rsidP="00DE746D">
      <w:pPr>
        <w:spacing w:before="120" w:after="120" w:line="240" w:lineRule="auto"/>
        <w:rPr>
          <w:rFonts w:ascii="Calibri" w:eastAsia="Calibri" w:hAnsi="Calibri" w:cs="Times New Roman"/>
          <w:i/>
          <w:kern w:val="32"/>
          <w:sz w:val="24"/>
        </w:rPr>
      </w:pPr>
      <w:r w:rsidRPr="00DE746D">
        <w:rPr>
          <w:rFonts w:ascii="Calibri" w:eastAsia="Calibri" w:hAnsi="Calibri" w:cs="Times New Roman"/>
          <w:i/>
          <w:kern w:val="32"/>
          <w:sz w:val="24"/>
        </w:rPr>
        <w:t>*se va prelua din Fișa de verificare a încadrării proiectului E 1.2.1L</w:t>
      </w:r>
    </w:p>
    <w:p w:rsidR="002D178F"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ab/>
      </w:r>
    </w:p>
    <w:p w:rsidR="002D178F" w:rsidRDefault="002D178F"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t xml:space="preserve">       </w:t>
      </w:r>
      <w:r w:rsidRPr="00DE746D">
        <w:rPr>
          <w:rFonts w:ascii="Calibri" w:eastAsia="Calibri" w:hAnsi="Calibri" w:cs="Times New Roman"/>
          <w:sz w:val="24"/>
        </w:rPr>
        <w:tab/>
      </w:r>
      <w:r w:rsidRPr="00DE746D">
        <w:rPr>
          <w:rFonts w:ascii="Calibri" w:eastAsia="Calibri" w:hAnsi="Calibri" w:cs="Times New Roman"/>
          <w:sz w:val="24"/>
        </w:rPr>
        <w:tab/>
        <w:t xml:space="preserve">      </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Denumire solicitant:_____________________________________________________</w:t>
      </w:r>
    </w:p>
    <w:p w:rsid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Titlu proiect: ___________________________________________________________</w:t>
      </w:r>
    </w:p>
    <w:p w:rsidR="00811AF6" w:rsidRDefault="00811AF6"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811AF6">
        <w:rPr>
          <w:rFonts w:ascii="Calibri" w:eastAsia="Calibri" w:hAnsi="Calibri" w:cs="Times New Roman"/>
          <w:sz w:val="24"/>
        </w:rPr>
        <w:t>___________________________________________________________</w:t>
      </w:r>
      <w:r>
        <w:rPr>
          <w:rFonts w:ascii="Calibri" w:eastAsia="Calibri" w:hAnsi="Calibri" w:cs="Times New Roman"/>
          <w:sz w:val="24"/>
        </w:rPr>
        <w:t>_______________</w:t>
      </w: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2D178F" w:rsidRPr="00DE746D"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Data înregistrării proiectului la GAL: _________________________________________</w:t>
      </w:r>
    </w:p>
    <w:p w:rsid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Obiectivul proiectului: _____________________________________________________</w:t>
      </w:r>
    </w:p>
    <w:p w:rsidR="00092D50" w:rsidRPr="00DE746D" w:rsidRDefault="00092D50" w:rsidP="00DE746D">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w:t>
      </w: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sz w:val="24"/>
        </w:rPr>
      </w:pP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 xml:space="preserve">Obiectivele proiectului se încadrează în prevederile Reg.  (UE) nr. 1305/2013, art. …………….. </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Amplasare proiect (localitate):_______________________________________________</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Statut juridic solicitant:_____________________________________________________</w:t>
      </w:r>
    </w:p>
    <w:p w:rsidR="002D178F" w:rsidRDefault="002D178F" w:rsidP="00DE746D">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DE746D">
        <w:rPr>
          <w:rFonts w:ascii="Calibri" w:eastAsia="Calibri" w:hAnsi="Calibri" w:cs="Times New Roman"/>
          <w:i/>
          <w:sz w:val="24"/>
          <w:u w:val="single"/>
        </w:rPr>
        <w:t>Date personale reprezentant legal</w:t>
      </w:r>
    </w:p>
    <w:p w:rsidR="00DE746D" w:rsidRPr="00DE746D" w:rsidRDefault="00DE746D" w:rsidP="00DE746D">
      <w:pPr>
        <w:overflowPunct w:val="0"/>
        <w:autoSpaceDE w:val="0"/>
        <w:autoSpaceDN w:val="0"/>
        <w:adjustRightInd w:val="0"/>
        <w:spacing w:after="0" w:line="240" w:lineRule="auto"/>
        <w:textAlignment w:val="baseline"/>
        <w:rPr>
          <w:rFonts w:ascii="Calibri" w:eastAsia="Calibri" w:hAnsi="Calibri" w:cs="Times New Roman"/>
          <w:sz w:val="24"/>
        </w:rPr>
      </w:pPr>
      <w:r w:rsidRPr="00DE746D">
        <w:rPr>
          <w:rFonts w:ascii="Calibri" w:eastAsia="Calibri" w:hAnsi="Calibri" w:cs="Times New Roman"/>
          <w:sz w:val="24"/>
        </w:rPr>
        <w:t>Nume: _______________________________Prenume:____________________________</w:t>
      </w:r>
    </w:p>
    <w:p w:rsidR="00DE746D" w:rsidRPr="00DE746D" w:rsidRDefault="00DE746D" w:rsidP="00DE746D">
      <w:pPr>
        <w:spacing w:after="0" w:line="240" w:lineRule="auto"/>
        <w:rPr>
          <w:rFonts w:ascii="Calibri" w:eastAsia="Calibri" w:hAnsi="Calibri" w:cs="Times New Roman"/>
          <w:sz w:val="24"/>
        </w:rPr>
      </w:pPr>
      <w:r w:rsidRPr="00DE746D">
        <w:rPr>
          <w:rFonts w:ascii="Calibri" w:eastAsia="Calibri" w:hAnsi="Calibri" w:cs="Times New Roman"/>
          <w:sz w:val="24"/>
        </w:rPr>
        <w:t>Funcţie reprezentant legal:___________________________________________________</w:t>
      </w: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D178F" w:rsidRDefault="002D178F" w:rsidP="002D178F">
      <w:pPr>
        <w:rPr>
          <w:rFonts w:cstheme="minorHAnsi"/>
          <w:b/>
          <w:sz w:val="24"/>
          <w:szCs w:val="24"/>
        </w:rPr>
      </w:pPr>
    </w:p>
    <w:p w:rsidR="002F3DB3" w:rsidRDefault="002F3DB3" w:rsidP="002D178F">
      <w:pPr>
        <w:rPr>
          <w:rFonts w:cstheme="minorHAnsi"/>
          <w:b/>
          <w:sz w:val="24"/>
          <w:szCs w:val="24"/>
        </w:rPr>
      </w:pPr>
    </w:p>
    <w:p w:rsidR="002D178F" w:rsidRPr="002F3DB3" w:rsidRDefault="002D178F" w:rsidP="002D178F">
      <w:pPr>
        <w:rPr>
          <w:rFonts w:cstheme="minorHAnsi"/>
          <w:b/>
          <w:sz w:val="28"/>
          <w:szCs w:val="28"/>
        </w:rPr>
      </w:pPr>
      <w:r w:rsidRPr="002F3DB3">
        <w:rPr>
          <w:rFonts w:cstheme="minorHAnsi"/>
          <w:b/>
          <w:sz w:val="28"/>
          <w:szCs w:val="28"/>
        </w:rPr>
        <w:lastRenderedPageBreak/>
        <w:t>Verificare conformitate</w:t>
      </w:r>
    </w:p>
    <w:p w:rsidR="002D178F" w:rsidRPr="0002704C" w:rsidRDefault="002D178F" w:rsidP="002D178F">
      <w:pPr>
        <w:numPr>
          <w:ilvl w:val="0"/>
          <w:numId w:val="12"/>
        </w:num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Solicitantul a mai depus pentru verificare această cerere de finanţare </w:t>
      </w:r>
    </w:p>
    <w:p w:rsidR="002D178F" w:rsidRPr="0002704C" w:rsidRDefault="002D178F" w:rsidP="002D178F">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p>
    <w:p w:rsidR="002D178F" w:rsidRPr="0002704C" w:rsidRDefault="002D178F" w:rsidP="002D178F">
      <w:pPr>
        <w:spacing w:after="0" w:line="240" w:lineRule="auto"/>
        <w:ind w:firstLine="502"/>
        <w:contextualSpacing/>
        <w:jc w:val="both"/>
        <w:rPr>
          <w:rFonts w:eastAsia="Times New Roman" w:cstheme="minorHAnsi"/>
          <w:b/>
          <w:i/>
          <w:sz w:val="24"/>
          <w:szCs w:val="24"/>
        </w:rPr>
      </w:pPr>
    </w:p>
    <w:p w:rsidR="002D178F" w:rsidRPr="0002704C" w:rsidRDefault="002D178F" w:rsidP="002D178F">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Dacă DA, de câte ori ?</w:t>
      </w:r>
    </w:p>
    <w:p w:rsidR="002D178F" w:rsidRPr="0002704C" w:rsidRDefault="002D178F" w:rsidP="002D178F">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O dată</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De două ori</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Nu este cazul </w:t>
      </w:r>
      <w:r w:rsidRPr="0002704C">
        <w:rPr>
          <w:rFonts w:eastAsia="Times New Roman" w:cstheme="minorHAnsi"/>
          <w:i/>
          <w:sz w:val="24"/>
          <w:szCs w:val="24"/>
        </w:rPr>
        <w:sym w:font="Wingdings" w:char="F06F"/>
      </w:r>
      <w:r w:rsidRPr="0002704C">
        <w:rPr>
          <w:rFonts w:eastAsia="Times New Roman" w:cstheme="minorHAnsi"/>
          <w:i/>
          <w:sz w:val="24"/>
          <w:szCs w:val="24"/>
        </w:rPr>
        <w:t xml:space="preserve"> </w:t>
      </w:r>
    </w:p>
    <w:p w:rsidR="002D178F" w:rsidRPr="0002704C" w:rsidRDefault="002D178F" w:rsidP="002D178F">
      <w:pPr>
        <w:spacing w:after="0" w:line="240" w:lineRule="auto"/>
        <w:ind w:left="720"/>
        <w:contextualSpacing/>
        <w:jc w:val="both"/>
        <w:rPr>
          <w:rFonts w:eastAsia="Times New Roman" w:cstheme="minorHAnsi"/>
          <w:bCs/>
          <w:kern w:val="32"/>
          <w:sz w:val="24"/>
          <w:szCs w:val="24"/>
        </w:rPr>
      </w:pPr>
    </w:p>
    <w:p w:rsidR="002D178F" w:rsidRPr="0002704C" w:rsidRDefault="002D178F" w:rsidP="002D178F">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Prezenta cerere de finanţare este acceptată pentru verificare ?</w:t>
      </w:r>
    </w:p>
    <w:p w:rsidR="002D178F" w:rsidRPr="0002704C" w:rsidRDefault="002D178F" w:rsidP="002D178F">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r w:rsidRPr="0002704C">
        <w:rPr>
          <w:rFonts w:eastAsia="Times New Roman" w:cstheme="minorHAnsi"/>
          <w:b/>
          <w:i/>
          <w:sz w:val="24"/>
          <w:szCs w:val="24"/>
        </w:rPr>
        <w:t xml:space="preserve">  </w:t>
      </w:r>
    </w:p>
    <w:p w:rsidR="002D178F" w:rsidRPr="0002704C" w:rsidRDefault="002D178F" w:rsidP="002D178F">
      <w:p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   </w:t>
      </w:r>
      <w:r w:rsidRPr="0002704C">
        <w:rPr>
          <w:rFonts w:eastAsia="Times New Roman" w:cstheme="minorHAnsi"/>
          <w:bCs/>
          <w:kern w:val="32"/>
          <w:sz w:val="24"/>
          <w:szCs w:val="24"/>
        </w:rPr>
        <w:tab/>
        <w:t xml:space="preserve"> </w:t>
      </w: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Dosarul Cererii de finanţare este legat, iar documentele pe care le conţine sunt numerotate de către solicitant?</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b/>
          <w: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Referințele din Cererea de finanțare corespund cu numărul paginii la care se află documentele din Dosarul Cererii de finanțare?</w:t>
      </w:r>
    </w:p>
    <w:p w:rsidR="002D178F" w:rsidRPr="0002704C" w:rsidRDefault="002D178F" w:rsidP="002D178F">
      <w:pPr>
        <w:spacing w:after="0" w:line="240" w:lineRule="auto"/>
        <w:ind w:left="502"/>
        <w:contextualSpacing/>
        <w:jc w:val="both"/>
        <w:rPr>
          <w:rFonts w:eastAsia="Calibri" w:cstheme="minorHAnsi"/>
          <w:b/>
          <w:i/>
          <w:sz w:val="24"/>
          <w:szCs w:val="24"/>
        </w:rPr>
      </w:pPr>
      <w:r w:rsidRPr="0002704C">
        <w:rPr>
          <w:rFonts w:eastAsia="Times New Roman" w:cstheme="minorHAnsi"/>
          <w:b/>
          <w:i/>
          <w:sz w:val="24"/>
          <w:szCs w:val="24"/>
        </w:rPr>
        <w:t>DA</w:t>
      </w:r>
      <w:r w:rsidRPr="0002704C">
        <w:rPr>
          <w:rFonts w:eastAsia="Calibri" w:cstheme="minorHAnsi"/>
          <w:b/>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b/>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b/>
          <w:i/>
          <w:sz w:val="24"/>
          <w:szCs w:val="24"/>
        </w:rPr>
      </w:pPr>
    </w:p>
    <w:p w:rsidR="002D178F" w:rsidRPr="0002704C" w:rsidRDefault="002D178F" w:rsidP="002D178F">
      <w:pPr>
        <w:numPr>
          <w:ilvl w:val="0"/>
          <w:numId w:val="12"/>
        </w:numPr>
        <w:spacing w:after="0" w:line="240" w:lineRule="auto"/>
        <w:contextualSpacing/>
        <w:jc w:val="both"/>
        <w:rPr>
          <w:rFonts w:eastAsia="Calibri" w:cstheme="minorHAnsi"/>
          <w:i/>
          <w:sz w:val="24"/>
          <w:szCs w:val="24"/>
        </w:rPr>
      </w:pPr>
      <w:r w:rsidRPr="0002704C">
        <w:rPr>
          <w:rFonts w:eastAsia="Times New Roman" w:cstheme="minorHAnsi"/>
          <w:sz w:val="24"/>
          <w:szCs w:val="24"/>
        </w:rPr>
        <w:t>Cererea de finanţare este completată și semnată de solicitant?</w:t>
      </w:r>
      <w:r w:rsidRPr="0002704C">
        <w:rPr>
          <w:rFonts w:eastAsia="Calibri" w:cstheme="minorHAnsi"/>
          <w:sz w:val="24"/>
          <w:szCs w:val="24"/>
        </w:rPr>
        <w:t xml:space="preserve"> </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bCs/>
          <w:sz w:val="24"/>
          <w:szCs w:val="24"/>
        </w:rPr>
        <w:t>Solicitantul a completat lista documentelor anexă obligatorii şi cele impuse de tipul măsurii?</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Calibri" w:cstheme="minorHAnsi"/>
          <w: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Solicitantul a atașat la Cererea de finanțare toate documentele anexă obligatorii din listă?</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sz w:val="24"/>
          <w:szCs w:val="24"/>
        </w:rPr>
      </w:pPr>
    </w:p>
    <w:p w:rsidR="002D178F" w:rsidRPr="0002704C" w:rsidRDefault="002D178F" w:rsidP="002D178F">
      <w:pPr>
        <w:numPr>
          <w:ilvl w:val="0"/>
          <w:numId w:val="12"/>
        </w:numPr>
        <w:spacing w:after="0" w:line="240" w:lineRule="auto"/>
        <w:contextualSpacing/>
        <w:jc w:val="both"/>
        <w:rPr>
          <w:rFonts w:eastAsia="Calibri" w:cstheme="minorHAnsi"/>
          <w:sz w:val="24"/>
          <w:szCs w:val="24"/>
        </w:rPr>
      </w:pPr>
      <w:r w:rsidRPr="0002704C">
        <w:rPr>
          <w:rFonts w:eastAsia="Calibri" w:cstheme="minorHAnsi"/>
          <w:sz w:val="24"/>
          <w:szCs w:val="24"/>
        </w:rPr>
        <w:t>Copia electronică a Cererii de finanțare corespunde cu dosarul original pe suport de hârtie?</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Copia scanată a documentelor ataşate Cererii de finanţare este prezentată alături de forma electronică a Cererii de finanţare?</w:t>
      </w:r>
    </w:p>
    <w:p w:rsidR="002D178F" w:rsidRPr="0002704C" w:rsidRDefault="002D178F" w:rsidP="002D178F">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2D178F" w:rsidRPr="0002704C" w:rsidRDefault="002D178F" w:rsidP="002D178F">
      <w:pPr>
        <w:spacing w:after="0" w:line="240" w:lineRule="auto"/>
        <w:ind w:left="502"/>
        <w:contextualSpacing/>
        <w:jc w:val="both"/>
        <w:rPr>
          <w:rFonts w:eastAsia="Times New Roman" w:cstheme="minorHAnsi"/>
          <w:b/>
          <w:i/>
          <w:sz w:val="24"/>
          <w:szCs w:val="24"/>
        </w:rPr>
      </w:pPr>
    </w:p>
    <w:p w:rsidR="002D178F" w:rsidRPr="0002704C" w:rsidRDefault="002D178F" w:rsidP="002D178F">
      <w:pPr>
        <w:numPr>
          <w:ilvl w:val="0"/>
          <w:numId w:val="12"/>
        </w:numPr>
        <w:spacing w:after="0" w:line="240" w:lineRule="auto"/>
        <w:contextualSpacing/>
        <w:jc w:val="both"/>
        <w:rPr>
          <w:rFonts w:eastAsia="Times New Roman" w:cstheme="minorHAnsi"/>
          <w:bCs/>
          <w:sz w:val="24"/>
          <w:szCs w:val="24"/>
        </w:rPr>
      </w:pPr>
      <w:r w:rsidRPr="0002704C">
        <w:rPr>
          <w:rFonts w:eastAsia="Times New Roman" w:cstheme="minorHAnsi"/>
          <w:bCs/>
          <w:sz w:val="24"/>
          <w:szCs w:val="24"/>
        </w:rPr>
        <w:t>Solicitantul a completat coloanele din bugetul indicativ?</w:t>
      </w:r>
    </w:p>
    <w:p w:rsidR="002D178F" w:rsidRPr="0002704C" w:rsidRDefault="002D178F" w:rsidP="002D178F">
      <w:pPr>
        <w:spacing w:after="0" w:line="240" w:lineRule="auto"/>
        <w:ind w:left="502"/>
        <w:contextualSpacing/>
        <w:jc w:val="both"/>
        <w:rPr>
          <w:rFonts w:eastAsia="Times New Roman"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r w:rsidRPr="0002704C">
        <w:rPr>
          <w:rFonts w:eastAsia="Times New Roman" w:cstheme="minorHAnsi"/>
          <w:b/>
          <w:i/>
          <w:color w:val="000000"/>
          <w:sz w:val="24"/>
          <w:szCs w:val="24"/>
        </w:rPr>
        <w:t xml:space="preserve">            NU ESTE CAZUL</w:t>
      </w:r>
      <w:r w:rsidRPr="0002704C">
        <w:rPr>
          <w:rFonts w:eastAsia="Calibri" w:cstheme="minorHAnsi"/>
          <w:b/>
          <w:i/>
          <w:color w:val="000000"/>
          <w:sz w:val="24"/>
          <w:szCs w:val="24"/>
        </w:rPr>
        <w:sym w:font="Wingdings" w:char="F06F"/>
      </w:r>
    </w:p>
    <w:p w:rsidR="002D178F" w:rsidRPr="0002704C" w:rsidRDefault="002D178F" w:rsidP="002D178F">
      <w:pPr>
        <w:spacing w:after="0" w:line="240" w:lineRule="auto"/>
        <w:contextualSpacing/>
        <w:jc w:val="both"/>
        <w:rPr>
          <w:rFonts w:eastAsia="Times New Roman" w:cstheme="minorHAnsi"/>
          <w:i/>
          <w:sz w:val="24"/>
          <w:szCs w:val="24"/>
        </w:rPr>
      </w:pPr>
    </w:p>
    <w:p w:rsidR="002D178F" w:rsidRPr="0002704C" w:rsidRDefault="002D178F" w:rsidP="002D178F">
      <w:pPr>
        <w:spacing w:after="0" w:line="240" w:lineRule="auto"/>
        <w:contextualSpacing/>
        <w:jc w:val="both"/>
        <w:rPr>
          <w:rFonts w:eastAsia="Times New Roman" w:cstheme="minorHAnsi"/>
          <w:b/>
          <w:sz w:val="24"/>
          <w:szCs w:val="24"/>
          <w:u w:val="single"/>
        </w:rPr>
      </w:pPr>
      <w:r w:rsidRPr="0002704C">
        <w:rPr>
          <w:rFonts w:eastAsia="Times New Roman" w:cstheme="minorHAnsi"/>
          <w:i/>
          <w:sz w:val="24"/>
          <w:szCs w:val="24"/>
        </w:rPr>
        <w:t xml:space="preserve"> </w:t>
      </w:r>
      <w:r w:rsidRPr="0002704C">
        <w:rPr>
          <w:rFonts w:eastAsia="Times New Roman" w:cstheme="minorHAnsi"/>
          <w:b/>
          <w:sz w:val="24"/>
          <w:szCs w:val="24"/>
          <w:u w:val="single"/>
        </w:rPr>
        <w:t>Concluzia verificării:</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Times New Roman" w:cstheme="minorHAnsi"/>
          <w:sz w:val="24"/>
          <w:szCs w:val="24"/>
        </w:rPr>
        <w:t>Cererea de finanţare este :</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CONFORMĂ                                    </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NECONFORMĂ</w:t>
      </w:r>
    </w:p>
    <w:p w:rsidR="002D178F" w:rsidRPr="0002704C" w:rsidRDefault="002D178F" w:rsidP="002D178F">
      <w:pPr>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 xml:space="preserve">Observații: </w:t>
      </w: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2D178F" w:rsidRPr="0002704C" w:rsidRDefault="002D178F" w:rsidP="002D178F">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___________________________________________</w:t>
      </w:r>
    </w:p>
    <w:p w:rsidR="002D178F" w:rsidRPr="0002704C" w:rsidRDefault="002D178F" w:rsidP="002D178F">
      <w:pPr>
        <w:spacing w:after="0" w:line="240" w:lineRule="auto"/>
        <w:contextualSpacing/>
        <w:jc w:val="both"/>
        <w:rPr>
          <w:rFonts w:eastAsia="Times New Roman" w:cstheme="minorHAnsi"/>
          <w:sz w:val="24"/>
          <w:szCs w:val="24"/>
        </w:rPr>
      </w:pPr>
      <w:r w:rsidRPr="0002704C">
        <w:rPr>
          <w:rFonts w:eastAsia="Calibri" w:cstheme="minorHAnsi"/>
          <w:noProof/>
          <w:sz w:val="24"/>
          <w:szCs w:val="24"/>
          <w:lang w:eastAsia="ro-RO"/>
        </w:rPr>
        <mc:AlternateContent>
          <mc:Choice Requires="wps">
            <w:drawing>
              <wp:anchor distT="0" distB="0" distL="114300" distR="114300" simplePos="0" relativeHeight="251659264" behindDoc="0" locked="0" layoutInCell="1" allowOverlap="1" wp14:anchorId="6CA51885" wp14:editId="14AA96A3">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D178F" w:rsidRDefault="002D178F" w:rsidP="002D178F">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2D178F" w:rsidRDefault="002D178F" w:rsidP="002D178F">
                      <w:pPr>
                        <w:jc w:val="center"/>
                      </w:pPr>
                      <w:r w:rsidRPr="00E63C0C">
                        <w:rPr>
                          <w:rFonts w:eastAsia="Times New Roman"/>
                          <w:bCs/>
                          <w:i/>
                          <w:sz w:val="24"/>
                          <w:szCs w:val="24"/>
                        </w:rPr>
                        <w:t>Ştampila</w:t>
                      </w:r>
                    </w:p>
                  </w:txbxContent>
                </v:textbox>
              </v:rect>
            </w:pict>
          </mc:Fallback>
        </mc:AlternateConten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 xml:space="preserve">Aprobat: Manager GAL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2D178F" w:rsidRPr="0002704C" w:rsidRDefault="002D178F" w:rsidP="002D178F">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E746D" w:rsidRDefault="00DE746D"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p w:rsidR="002F3DB3" w:rsidRDefault="002F3DB3" w:rsidP="00DE746D">
      <w:pPr>
        <w:spacing w:before="120" w:after="120" w:line="240" w:lineRule="auto"/>
        <w:rPr>
          <w:rFonts w:ascii="Calibri" w:eastAsia="Calibri" w:hAnsi="Calibri" w:cs="Times New Roman"/>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E746D" w:rsidRPr="00DE746D" w:rsidTr="00DE746D">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t>A. VERIFICAREA ELIGIBILITĂȚII SOLICITANTULUI</w:t>
            </w:r>
          </w:p>
        </w:tc>
      </w:tr>
      <w:tr w:rsidR="00DE746D" w:rsidRPr="00DE746D" w:rsidTr="00DE746D">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u w:val="single"/>
              </w:rPr>
            </w:pPr>
            <w:r w:rsidRPr="00DE746D">
              <w:rPr>
                <w:rFonts w:ascii="Calibri" w:eastAsia="Times New Roman" w:hAnsi="Calibri" w:cs="Times New Roman"/>
                <w:b/>
                <w:sz w:val="24"/>
                <w:szCs w:val="16"/>
              </w:rPr>
              <w:t>1. Verificarea eligibilităţii solicitantului</w:t>
            </w:r>
          </w:p>
        </w:tc>
        <w:tc>
          <w:tcPr>
            <w:tcW w:w="3330" w:type="dxa"/>
            <w:gridSpan w:val="3"/>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rPr>
                <w:rFonts w:ascii="Calibri" w:eastAsia="Times New Roman" w:hAnsi="Calibri" w:cs="Times New Roman"/>
                <w:b/>
                <w:sz w:val="24"/>
                <w:szCs w:val="16"/>
                <w:lang w:eastAsia="x-none"/>
              </w:rPr>
            </w:pPr>
            <w:r w:rsidRPr="00DE746D">
              <w:rPr>
                <w:rFonts w:ascii="Calibri" w:eastAsia="Times New Roman" w:hAnsi="Calibri" w:cs="Times New Roman"/>
                <w:b/>
                <w:sz w:val="24"/>
                <w:szCs w:val="16"/>
              </w:rPr>
              <w:t>Documente verificate</w:t>
            </w:r>
          </w:p>
        </w:tc>
      </w:tr>
      <w:tr w:rsidR="00DE746D" w:rsidRPr="00DE746D" w:rsidTr="00DE746D">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t>DA</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sz w:val="24"/>
                <w:szCs w:val="16"/>
              </w:rPr>
            </w:pPr>
            <w:r w:rsidRPr="00DE746D">
              <w:rPr>
                <w:rFonts w:ascii="Calibri" w:eastAsia="Times New Roman" w:hAnsi="Calibri" w:cs="Times New Roman"/>
                <w:b/>
                <w:sz w:val="24"/>
                <w:szCs w:val="16"/>
              </w:rPr>
              <w:t>NU ESTE CAZUL</w:t>
            </w:r>
          </w:p>
        </w:tc>
      </w:tr>
      <w:tr w:rsidR="00DE746D" w:rsidRPr="00DE746D" w:rsidTr="00DE746D">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RDefault="00DE746D" w:rsidP="00DE746D">
            <w:pPr>
              <w:spacing w:after="0" w:line="240" w:lineRule="auto"/>
              <w:jc w:val="both"/>
              <w:rPr>
                <w:rFonts w:ascii="Calibri" w:eastAsia="Times New Roman" w:hAnsi="Calibri" w:cs="Times New Roman"/>
                <w:b/>
                <w:sz w:val="24"/>
                <w:szCs w:val="16"/>
              </w:rPr>
            </w:pPr>
            <w:r w:rsidRPr="00DE746D">
              <w:rPr>
                <w:rFonts w:ascii="Calibri" w:eastAsia="Times New Roman" w:hAnsi="Calibri" w:cs="Times New Roman"/>
                <w:b/>
                <w:sz w:val="24"/>
                <w:szCs w:val="16"/>
              </w:rPr>
              <w:lastRenderedPageBreak/>
              <w:t>1.1</w:t>
            </w:r>
            <w:r w:rsidRPr="00DE746D">
              <w:rPr>
                <w:rFonts w:ascii="Calibri" w:eastAsia="Times New Roman" w:hAnsi="Calibri" w:cs="Times New Roman"/>
                <w:sz w:val="24"/>
                <w:szCs w:val="16"/>
              </w:rPr>
              <w:t xml:space="preserve"> Solicitantul este înregistrat în Registrul debitorilor AFIR, atât pentru Programul SAPARD cât și pentru FEADR</w:t>
            </w:r>
            <w:r w:rsidRPr="00DE746D">
              <w:rPr>
                <w:rFonts w:ascii="Calibri" w:eastAsia="Times New Roman" w:hAnsi="Calibri" w:cs="Calibri"/>
                <w:noProof/>
                <w:sz w:val="24"/>
                <w:szCs w:val="24"/>
              </w:rPr>
              <w:t>?</w:t>
            </w:r>
            <w:r w:rsidRPr="00DE746D">
              <w:rPr>
                <w:rFonts w:ascii="Calibri" w:eastAsia="Times New Roman" w:hAnsi="Calibri" w:cs="Calibr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Times New Roman" w:hAnsi="Calibri" w:cs="Times New Roman"/>
                <w:sz w:val="24"/>
                <w:szCs w:val="16"/>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Times New Roman" w:hAnsi="Calibri" w:cs="Times New Roman"/>
                <w:sz w:val="24"/>
                <w:szCs w:val="16"/>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Times New Roman" w:hAnsi="Calibri" w:cs="Times New Roman"/>
                <w:sz w:val="24"/>
                <w:szCs w:val="16"/>
              </w:rPr>
            </w:pP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Del="00FC5C45" w:rsidRDefault="00DE746D" w:rsidP="00C255D8">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Calibri"/>
                <w:b/>
                <w:noProof/>
                <w:sz w:val="24"/>
                <w:szCs w:val="24"/>
              </w:rPr>
              <w:t>1</w:t>
            </w:r>
            <w:r w:rsidRPr="00DE746D">
              <w:rPr>
                <w:rFonts w:ascii="Calibri" w:eastAsia="Times New Roman" w:hAnsi="Calibri" w:cs="Times New Roman"/>
                <w:b/>
                <w:sz w:val="24"/>
                <w:szCs w:val="28"/>
              </w:rPr>
              <w:t>.2</w:t>
            </w:r>
            <w:r w:rsidR="00C255D8">
              <w:rPr>
                <w:rFonts w:ascii="Calibri" w:eastAsia="Times New Roman" w:hAnsi="Calibri" w:cs="Times New Roman"/>
                <w:b/>
                <w:sz w:val="24"/>
                <w:szCs w:val="28"/>
              </w:rPr>
              <w:t xml:space="preserve"> </w:t>
            </w:r>
            <w:r w:rsidRPr="00DE746D">
              <w:rPr>
                <w:rFonts w:ascii="Calibri" w:eastAsia="Times New Roman" w:hAnsi="Calibri" w:cs="Times New Roman"/>
                <w:i/>
                <w:sz w:val="24"/>
                <w:szCs w:val="28"/>
              </w:rPr>
              <w:t>Pentru proiectele încadrate în art. 19.1.a.i. și în art. 19.1.a.iii:</w:t>
            </w:r>
            <w:r w:rsidRPr="00DE746D" w:rsidDel="00231DBE">
              <w:rPr>
                <w:rFonts w:ascii="Calibri" w:eastAsia="Times New Roman" w:hAnsi="Calibri" w:cs="Times New Roman"/>
                <w:sz w:val="24"/>
                <w:szCs w:val="28"/>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b/>
                <w:sz w:val="24"/>
                <w:szCs w:val="28"/>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b/>
                <w:sz w:val="24"/>
                <w:szCs w:val="28"/>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b/>
                <w:sz w:val="24"/>
                <w:szCs w:val="28"/>
              </w:rPr>
            </w:pP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DE746D">
              <w:rPr>
                <w:rFonts w:ascii="Calibri" w:eastAsia="Times New Roman" w:hAnsi="Calibri" w:cs="Times New Roman"/>
                <w:i/>
                <w:sz w:val="24"/>
                <w:szCs w:val="28"/>
              </w:rPr>
              <w:t>”Sprijin pentru implementarea acțiunilor în cadrul Strategiei de Dezvoltare Locală”</w:t>
            </w:r>
            <w:r w:rsidRPr="00DE746D">
              <w:rPr>
                <w:rFonts w:ascii="Calibri" w:eastAsia="Times New Roman" w:hAnsi="Calibri" w:cs="Times New Roman"/>
                <w:sz w:val="24"/>
                <w:szCs w:val="28"/>
              </w:rPr>
              <w:t xml:space="preserve"> din PNDR 2014-2020? </w:t>
            </w:r>
          </w:p>
          <w:p w:rsidR="00DE746D" w:rsidRPr="00DE746D" w:rsidRDefault="00DE746D" w:rsidP="00DE746D">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DE746D">
              <w:rPr>
                <w:rFonts w:ascii="Calibri" w:eastAsia="Times New Roman" w:hAnsi="Calibri" w:cs="Times New Roman"/>
                <w:i/>
                <w:sz w:val="24"/>
                <w:szCs w:val="28"/>
              </w:rPr>
              <w:t>”Sprijin pentru implementarea acțiunilor în cadrul Strategiei de Dezvoltare Locală”</w:t>
            </w:r>
            <w:r w:rsidRPr="00DE746D">
              <w:rPr>
                <w:rFonts w:ascii="Calibri" w:eastAsia="Times New Roman" w:hAnsi="Calibri" w:cs="Times New Roman"/>
                <w:sz w:val="24"/>
                <w:szCs w:val="28"/>
              </w:rPr>
              <w:t xml:space="preserve"> din PNDR 2014-2020?</w:t>
            </w:r>
          </w:p>
          <w:p w:rsidR="00DE746D" w:rsidRPr="00DE746D" w:rsidRDefault="00DE746D" w:rsidP="00DE746D">
            <w:pPr>
              <w:tabs>
                <w:tab w:val="left" w:pos="-90"/>
                <w:tab w:val="left" w:pos="426"/>
              </w:tabs>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DE746D" w:rsidRPr="00DE746D" w:rsidRDefault="00DE746D" w:rsidP="00DE746D">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sz w:val="24"/>
                <w:szCs w:val="28"/>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DE746D" w:rsidRPr="00DE746D" w:rsidRDefault="00DE746D" w:rsidP="00DE746D">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90"/>
                <w:tab w:val="left" w:pos="426"/>
              </w:tabs>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Times New Roman" w:hAnsi="Calibri" w:cs="Calibri"/>
                <w:b/>
                <w:noProof/>
                <w:color w:val="000000"/>
                <w:sz w:val="24"/>
                <w:szCs w:val="24"/>
              </w:rPr>
            </w:pPr>
            <w:r w:rsidRPr="00DE746D">
              <w:rPr>
                <w:rFonts w:ascii="Calibri" w:eastAsia="Calibri" w:hAnsi="Calibri" w:cs="Times New Roman"/>
                <w:sz w:val="24"/>
                <w:szCs w:val="28"/>
              </w:rPr>
              <w:t>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DE746D" w:rsidRPr="00DE746D" w:rsidTr="00DE746D">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RDefault="00DE746D" w:rsidP="00DE746D">
            <w:pPr>
              <w:spacing w:after="0" w:line="240" w:lineRule="auto"/>
              <w:jc w:val="both"/>
              <w:rPr>
                <w:rFonts w:ascii="Calibri" w:eastAsia="Times New Roman" w:hAnsi="Calibri" w:cs="Times New Roman"/>
                <w:sz w:val="24"/>
                <w:szCs w:val="28"/>
              </w:rPr>
            </w:pPr>
            <w:r w:rsidRPr="00DE746D">
              <w:rPr>
                <w:rFonts w:ascii="Calibri" w:eastAsia="Times New Roman" w:hAnsi="Calibri" w:cs="Times New Roman"/>
                <w:b/>
                <w:sz w:val="24"/>
                <w:szCs w:val="28"/>
              </w:rPr>
              <w:lastRenderedPageBreak/>
              <w:t>1.</w:t>
            </w:r>
            <w:r w:rsidRPr="00DE746D">
              <w:rPr>
                <w:rFonts w:ascii="Calibri" w:eastAsia="Times New Roman" w:hAnsi="Calibri" w:cs="Calibri"/>
                <w:b/>
                <w:noProof/>
                <w:sz w:val="24"/>
                <w:szCs w:val="24"/>
              </w:rPr>
              <w:t>3</w:t>
            </w:r>
            <w:r w:rsidRPr="00DE746D">
              <w:rPr>
                <w:rFonts w:ascii="Calibri" w:eastAsia="Times New Roman" w:hAnsi="Calibri" w:cs="Times New Roman"/>
                <w:sz w:val="24"/>
                <w:szCs w:val="28"/>
              </w:rPr>
              <w:t xml:space="preserve"> Solicitantul şi-a însuşit în totalitate angajamentele luate în Declaraţia pe proprie raspundere secțiunea (F) din CF?</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Times New Roman" w:hAnsi="Calibri" w:cs="Times New Roman"/>
                <w:b/>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Times New Roman" w:hAnsi="Calibri" w:cs="Times New Roman"/>
                <w:b/>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Times New Roman" w:hAnsi="Calibri" w:cs="Times New Roman"/>
                <w:b/>
                <w:sz w:val="24"/>
                <w:szCs w:val="28"/>
              </w:rPr>
            </w:pP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DE746D" w:rsidRPr="00DE746D" w:rsidRDefault="00DE746D" w:rsidP="00DE746D">
            <w:pPr>
              <w:spacing w:after="0" w:line="240" w:lineRule="auto"/>
              <w:jc w:val="both"/>
              <w:rPr>
                <w:rFonts w:ascii="Calibri" w:eastAsia="Calibri" w:hAnsi="Calibri" w:cs="Times New Roman"/>
                <w:sz w:val="24"/>
              </w:rPr>
            </w:pPr>
            <w:r w:rsidRPr="00DE746D">
              <w:rPr>
                <w:rFonts w:ascii="Calibri" w:eastAsia="Calibri" w:hAnsi="Calibri" w:cs="Times New Roman"/>
                <w:b/>
                <w:sz w:val="24"/>
              </w:rPr>
              <w:t>1.</w:t>
            </w:r>
            <w:r w:rsidRPr="00DE746D">
              <w:rPr>
                <w:rFonts w:ascii="Calibri" w:eastAsia="Calibri" w:hAnsi="Calibri" w:cs="Calibri"/>
                <w:b/>
                <w:noProof/>
                <w:sz w:val="24"/>
                <w:szCs w:val="24"/>
              </w:rPr>
              <w:t>4</w:t>
            </w:r>
            <w:r w:rsidRPr="00DE746D">
              <w:rPr>
                <w:rFonts w:ascii="Calibri" w:eastAsia="Calibri" w:hAnsi="Calibri" w:cs="Times New Roman"/>
                <w:sz w:val="24"/>
              </w:rPr>
              <w:t xml:space="preserve"> În cadrul unei familii (soț și soție) doar unul dintre membri  beneficiază de sprijin?</w:t>
            </w:r>
          </w:p>
          <w:p w:rsidR="00DE746D" w:rsidRPr="00DE746D" w:rsidRDefault="00DE746D" w:rsidP="00DE746D">
            <w:pPr>
              <w:spacing w:after="0" w:line="240" w:lineRule="auto"/>
              <w:jc w:val="both"/>
              <w:rPr>
                <w:rFonts w:ascii="Calibri" w:eastAsia="Calibri" w:hAnsi="Calibri" w:cs="Times New Roman"/>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Times New Roman"/>
                <w:b/>
                <w:sz w:val="24"/>
                <w:szCs w:val="24"/>
              </w:rPr>
              <w:t>□</w:t>
            </w:r>
          </w:p>
        </w:tc>
      </w:tr>
      <w:tr w:rsidR="00DE746D" w:rsidRPr="00DE746D" w:rsidTr="00DE746D">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rPr>
              <w:t>B.VERIFICAREA CONDIȚIILOR DE ELIGIBILITATE ALE PROIECTULUI</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sz w:val="24"/>
              </w:rPr>
            </w:pPr>
            <w:r w:rsidRPr="00DE746D">
              <w:rPr>
                <w:rFonts w:ascii="Calibri" w:eastAsia="Calibri" w:hAnsi="Calibri" w:cs="Times New Roman"/>
                <w:sz w:val="24"/>
              </w:rPr>
              <w:t>EG1 Solicitantul aparține categoriei de solicitanți eligibili?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sz w:val="24"/>
              </w:rPr>
            </w:pPr>
            <w:r w:rsidRPr="00DE746D">
              <w:rPr>
                <w:rFonts w:ascii="Calibri" w:eastAsia="Calibri" w:hAnsi="Calibri" w:cs="Times New Roman"/>
                <w:sz w:val="24"/>
              </w:rPr>
              <w:t>EG2 Dimensiunea exploatației agricole se încadrează în dimensiunile admise?</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EG3 Planul de afaceri prevăzut conține cel puțin:</w:t>
            </w:r>
          </w:p>
          <w:p w:rsidR="00DE746D" w:rsidRPr="00DE746D" w:rsidRDefault="00C255D8" w:rsidP="00DE746D">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 xml:space="preserve"> </w:t>
            </w:r>
            <w:r w:rsidR="00DE746D" w:rsidRPr="00DE746D">
              <w:rPr>
                <w:rFonts w:ascii="Calibri" w:eastAsia="Times New Roman" w:hAnsi="Calibri" w:cs="Times New Roman"/>
                <w:sz w:val="24"/>
                <w:szCs w:val="16"/>
              </w:rPr>
              <w:t>(i) situația inițială a exploatației agricole;</w:t>
            </w:r>
          </w:p>
          <w:p w:rsidR="00DE746D" w:rsidRPr="00DE746D" w:rsidRDefault="00DE746D" w:rsidP="00DE746D">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(ii) etapele și obiectivele pentru dezvoltarea activităților exploatației agricole;</w:t>
            </w:r>
          </w:p>
          <w:p w:rsidR="00DE746D" w:rsidRPr="00C255D8" w:rsidRDefault="00DE746D" w:rsidP="00C255D8">
            <w:pPr>
              <w:spacing w:before="120" w:after="120" w:line="240" w:lineRule="auto"/>
              <w:jc w:val="both"/>
              <w:rPr>
                <w:rFonts w:ascii="Calibri" w:eastAsia="Times New Roman" w:hAnsi="Calibri" w:cs="Times New Roman"/>
                <w:sz w:val="24"/>
                <w:szCs w:val="16"/>
              </w:rPr>
            </w:pPr>
            <w:r w:rsidRPr="00DE746D">
              <w:rPr>
                <w:rFonts w:ascii="Calibri" w:eastAsia="Times New Roman" w:hAnsi="Calibri" w:cs="Times New Roman"/>
                <w:sz w:val="24"/>
                <w:szCs w:val="16"/>
              </w:rPr>
              <w:t>(iii) detalii privind acțiunile, inclusiv cele legate de sustenabilitatea mediului și de utilizarea eficientă a resurselor, necesare pentru dezvoltarea activităților exploatației agricole, cum ar fi investiț</w:t>
            </w:r>
            <w:r w:rsidR="00C255D8">
              <w:rPr>
                <w:rFonts w:ascii="Calibri" w:eastAsia="Times New Roman" w:hAnsi="Calibri" w:cs="Times New Roman"/>
                <w:sz w:val="24"/>
                <w:szCs w:val="16"/>
              </w:rPr>
              <w:t>iile, formarea sau consilierea.</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C255D8">
            <w:pPr>
              <w:spacing w:before="120" w:after="120" w:line="240" w:lineRule="auto"/>
              <w:jc w:val="both"/>
              <w:rPr>
                <w:rFonts w:ascii="Calibri" w:eastAsia="Calibri" w:hAnsi="Calibri" w:cs="Times New Roman"/>
                <w:sz w:val="24"/>
              </w:rPr>
            </w:pPr>
            <w:r w:rsidRPr="00DE746D">
              <w:rPr>
                <w:rFonts w:ascii="Calibri" w:eastAsia="Times New Roman" w:hAnsi="Calibri" w:cs="Times New Roman"/>
                <w:sz w:val="24"/>
                <w:szCs w:val="16"/>
              </w:rPr>
              <w:t xml:space="preserve">EG4 </w:t>
            </w:r>
            <w:r w:rsidRPr="00DE746D">
              <w:rPr>
                <w:rFonts w:ascii="Calibri" w:eastAsia="Calibri" w:hAnsi="Calibri" w:cs="Times New Roman"/>
                <w:sz w:val="24"/>
              </w:rPr>
              <w:t>Solicitantul prin planul de afaceri demonstrează îmbunătățirea performanței generale a exploatației agricole?</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rPr>
            </w:pPr>
            <w:r w:rsidRPr="00DE746D">
              <w:rPr>
                <w:rFonts w:ascii="Calibri" w:eastAsia="Calibri" w:hAnsi="Calibri" w:cs="Calibri"/>
                <w:noProof/>
                <w:sz w:val="24"/>
                <w:szCs w:val="24"/>
              </w:rPr>
              <w:t>EG5 Proiectul prevede acordarea sprijinului în cel puțin două rate pe o perioadă de maximum cinci ani.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VERIFICAREA CRITERIILOR DE ELIGIBILITATE SUPLIMENTARE STABILITE DE CĂTRE GAL</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611720">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EG6</w:t>
            </w:r>
            <w:r w:rsidR="00611720">
              <w:rPr>
                <w:rFonts w:ascii="Calibri" w:eastAsia="Times New Roman" w:hAnsi="Calibri" w:cs="Calibri"/>
                <w:b/>
                <w:noProof/>
                <w:sz w:val="24"/>
                <w:szCs w:val="24"/>
              </w:rPr>
              <w:t xml:space="preserve">  </w:t>
            </w:r>
            <w:r w:rsidR="00D23005" w:rsidRPr="00D23005">
              <w:rPr>
                <w:rFonts w:ascii="Calibri" w:eastAsia="Times New Roman" w:hAnsi="Calibri" w:cs="Calibri"/>
                <w:noProof/>
                <w:sz w:val="24"/>
                <w:szCs w:val="24"/>
              </w:rPr>
              <w:t>Beneficiarul trebuie să aibă sediul social, punctul de lucru si exploatatia agricola  în teritoriul GAL</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EG7</w:t>
            </w:r>
            <w:r w:rsidR="00611720">
              <w:rPr>
                <w:rFonts w:ascii="Calibri" w:eastAsia="Times New Roman" w:hAnsi="Calibri" w:cs="Calibri"/>
                <w:b/>
                <w:noProof/>
                <w:sz w:val="24"/>
                <w:szCs w:val="24"/>
              </w:rPr>
              <w:t xml:space="preserve"> </w:t>
            </w:r>
            <w:r w:rsidR="00D23005" w:rsidRPr="00D23005">
              <w:rPr>
                <w:rFonts w:ascii="Calibri" w:eastAsia="Times New Roman" w:hAnsi="Calibri" w:cs="Calibri"/>
                <w:noProof/>
                <w:sz w:val="24"/>
                <w:szCs w:val="24"/>
              </w:rPr>
              <w:t>Exploatatia agricola a fost inregistrata pe numele solicitantului/persoanei fizice aferente solicitantului cu cel putin 24 de luni inainte de solicitarea sprijinului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23005">
            <w:pPr>
              <w:tabs>
                <w:tab w:val="left" w:pos="620"/>
              </w:tabs>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r w:rsidR="00D23005">
              <w:rPr>
                <w:rFonts w:ascii="Calibri" w:eastAsia="Calibri" w:hAnsi="Calibri" w:cs="Times New Roman"/>
                <w:b/>
                <w:sz w:val="24"/>
                <w:szCs w:val="24"/>
              </w:rPr>
              <w:tab/>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C335AB"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C335AB" w:rsidRPr="00DE746D" w:rsidRDefault="00C335AB" w:rsidP="00DE746D">
            <w:pPr>
              <w:spacing w:before="120" w:after="120" w:line="240" w:lineRule="auto"/>
              <w:jc w:val="both"/>
              <w:rPr>
                <w:rFonts w:ascii="Calibri" w:eastAsia="Times New Roman" w:hAnsi="Calibri" w:cs="Calibri"/>
                <w:b/>
                <w:noProof/>
                <w:sz w:val="24"/>
                <w:szCs w:val="24"/>
              </w:rPr>
            </w:pPr>
            <w:r w:rsidRPr="00F023CD">
              <w:rPr>
                <w:rFonts w:ascii="Calibri" w:eastAsia="Times New Roman" w:hAnsi="Calibri" w:cs="Calibri"/>
                <w:b/>
                <w:noProof/>
                <w:color w:val="FF0000"/>
                <w:sz w:val="24"/>
                <w:szCs w:val="24"/>
              </w:rPr>
              <w:t>EG8</w:t>
            </w:r>
            <w:r>
              <w:rPr>
                <w:rFonts w:ascii="Calibri" w:eastAsia="Times New Roman" w:hAnsi="Calibri" w:cs="Calibri"/>
                <w:b/>
                <w:noProof/>
                <w:sz w:val="24"/>
                <w:szCs w:val="24"/>
              </w:rPr>
              <w:t xml:space="preserve"> </w:t>
            </w:r>
            <w:r w:rsidRPr="00F023CD">
              <w:rPr>
                <w:rFonts w:ascii="Calibri" w:eastAsia="Times New Roman" w:hAnsi="Calibri" w:cs="Calibri"/>
                <w:noProof/>
                <w:sz w:val="24"/>
                <w:szCs w:val="24"/>
              </w:rPr>
              <w:t>Cererea de finantare trebuie insotita de un plan de afaceri care sa contina situatia initiala a exploatatiei agricole, etapele si obiectivele pentru dezvoltarea activitatilor exploatatiilor agricole si detalii privind actiunile necesare pentru dezvoltarea activitatilor exploatatiei agricole.</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C335AB"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C335AB" w:rsidRPr="00F023CD" w:rsidRDefault="00C335AB" w:rsidP="00DE746D">
            <w:pPr>
              <w:spacing w:before="120" w:after="120" w:line="240" w:lineRule="auto"/>
              <w:jc w:val="both"/>
              <w:rPr>
                <w:rFonts w:ascii="Calibri" w:eastAsia="Times New Roman" w:hAnsi="Calibri" w:cs="Calibri"/>
                <w:b/>
                <w:noProof/>
                <w:color w:val="FF0000"/>
                <w:sz w:val="24"/>
                <w:szCs w:val="24"/>
              </w:rPr>
            </w:pPr>
            <w:r>
              <w:rPr>
                <w:rFonts w:ascii="Calibri" w:eastAsia="Times New Roman" w:hAnsi="Calibri" w:cs="Calibri"/>
                <w:b/>
                <w:noProof/>
                <w:color w:val="FF0000"/>
                <w:sz w:val="24"/>
                <w:szCs w:val="24"/>
              </w:rPr>
              <w:t xml:space="preserve">EG9 </w:t>
            </w:r>
            <w:r w:rsidRPr="00F023CD">
              <w:rPr>
                <w:rFonts w:ascii="Calibri" w:eastAsia="Times New Roman" w:hAnsi="Calibri" w:cs="Calibri"/>
                <w:noProof/>
                <w:sz w:val="24"/>
                <w:szCs w:val="24"/>
              </w:rPr>
              <w:t>Beneficiarul trebuie sa se incadreze la momentul depunerii cererii de finantare in categoria ferma mica la data depunerii cererii de finantare.</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C335AB"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C335AB" w:rsidRDefault="00C335AB" w:rsidP="00F023CD">
            <w:pPr>
              <w:spacing w:before="120" w:after="120" w:line="240" w:lineRule="auto"/>
              <w:jc w:val="both"/>
              <w:rPr>
                <w:rFonts w:ascii="Calibri" w:eastAsia="Times New Roman" w:hAnsi="Calibri" w:cs="Calibri"/>
                <w:b/>
                <w:noProof/>
                <w:color w:val="FF0000"/>
                <w:sz w:val="24"/>
                <w:szCs w:val="24"/>
              </w:rPr>
            </w:pPr>
            <w:r>
              <w:rPr>
                <w:rFonts w:ascii="Calibri" w:eastAsia="Times New Roman" w:hAnsi="Calibri" w:cs="Calibri"/>
                <w:b/>
                <w:noProof/>
                <w:color w:val="FF0000"/>
                <w:sz w:val="24"/>
                <w:szCs w:val="24"/>
              </w:rPr>
              <w:t xml:space="preserve">EG10 </w:t>
            </w:r>
            <w:r w:rsidRPr="00F023CD">
              <w:rPr>
                <w:rFonts w:ascii="Calibri" w:eastAsia="Times New Roman" w:hAnsi="Calibri" w:cs="Calibri"/>
                <w:noProof/>
                <w:sz w:val="24"/>
                <w:szCs w:val="24"/>
              </w:rPr>
              <w:t>Investiţia realizată demonstrează utilitate şi crează plus valoare nu numai pentru exploataţia solicitantului ci şi pentru comunitate;</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C335AB" w:rsidRPr="00DE746D" w:rsidRDefault="00C335AB" w:rsidP="005F15D7">
            <w:pPr>
              <w:spacing w:after="0" w:line="240" w:lineRule="auto"/>
              <w:jc w:val="both"/>
              <w:rPr>
                <w:rFonts w:ascii="Calibri" w:eastAsia="Calibri" w:hAnsi="Calibri" w:cs="Times New Roman"/>
                <w:sz w:val="24"/>
                <w:szCs w:val="28"/>
              </w:rPr>
            </w:pPr>
            <w:r w:rsidRPr="00DE746D">
              <w:rPr>
                <w:rFonts w:ascii="Calibri" w:eastAsia="Times New Roman" w:hAnsi="Calibri" w:cs="Times New Roman"/>
                <w:b/>
                <w:sz w:val="24"/>
                <w:szCs w:val="24"/>
              </w:rPr>
              <w:t>□</w:t>
            </w:r>
          </w:p>
        </w:tc>
      </w:tr>
      <w:tr w:rsidR="00611720"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11720" w:rsidRPr="00DE746D" w:rsidRDefault="00F023CD" w:rsidP="00611720">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EG 11</w:t>
            </w:r>
            <w:r w:rsidR="00611720">
              <w:rPr>
                <w:rFonts w:ascii="Calibri" w:eastAsia="Times New Roman" w:hAnsi="Calibri" w:cs="Calibri"/>
                <w:b/>
                <w:noProof/>
                <w:sz w:val="24"/>
                <w:szCs w:val="24"/>
              </w:rPr>
              <w:t xml:space="preserve"> </w:t>
            </w:r>
            <w:r w:rsidR="00611720" w:rsidRPr="00611720">
              <w:rPr>
                <w:rFonts w:ascii="Calibri" w:eastAsia="Times New Roman" w:hAnsi="Calibri" w:cs="Calibri"/>
                <w:noProof/>
                <w:sz w:val="24"/>
                <w:szCs w:val="24"/>
              </w:rPr>
              <w:t xml:space="preserve">Implementarea planului de afaceri </w:t>
            </w:r>
            <w:r w:rsidR="00611720">
              <w:rPr>
                <w:rFonts w:ascii="Calibri" w:eastAsia="Times New Roman" w:hAnsi="Calibri" w:cs="Calibri"/>
                <w:noProof/>
                <w:sz w:val="24"/>
                <w:szCs w:val="24"/>
              </w:rPr>
              <w:t xml:space="preserve"> începe</w:t>
            </w:r>
            <w:r w:rsidR="00611720" w:rsidRPr="00611720">
              <w:rPr>
                <w:rFonts w:ascii="Calibri" w:eastAsia="Times New Roman" w:hAnsi="Calibri" w:cs="Calibri"/>
                <w:noProof/>
                <w:sz w:val="24"/>
                <w:szCs w:val="24"/>
              </w:rPr>
              <w:t xml:space="preserve"> în termen de cel </w:t>
            </w:r>
            <w:r w:rsidR="00611720" w:rsidRPr="00611720">
              <w:rPr>
                <w:rFonts w:ascii="Calibri" w:eastAsia="Times New Roman" w:hAnsi="Calibri" w:cs="Calibri"/>
                <w:noProof/>
                <w:sz w:val="24"/>
                <w:szCs w:val="24"/>
              </w:rPr>
              <w:lastRenderedPageBreak/>
              <w:t>mult nouă luni de la data dec</w:t>
            </w:r>
            <w:r w:rsidR="00611720">
              <w:rPr>
                <w:rFonts w:ascii="Calibri" w:eastAsia="Times New Roman" w:hAnsi="Calibri" w:cs="Calibri"/>
                <w:noProof/>
                <w:sz w:val="24"/>
                <w:szCs w:val="24"/>
              </w:rPr>
              <w:t>iziei de acordare a sprijinului?</w:t>
            </w:r>
          </w:p>
        </w:tc>
        <w:tc>
          <w:tcPr>
            <w:tcW w:w="1069" w:type="dxa"/>
            <w:tcBorders>
              <w:top w:val="single" w:sz="4" w:space="0" w:color="auto"/>
              <w:left w:val="single" w:sz="4" w:space="0" w:color="auto"/>
              <w:bottom w:val="single" w:sz="4" w:space="0" w:color="auto"/>
              <w:right w:val="single" w:sz="4" w:space="0" w:color="auto"/>
            </w:tcBorders>
          </w:tcPr>
          <w:p w:rsidR="00611720" w:rsidRPr="008724CF" w:rsidRDefault="00611720" w:rsidP="002D178F">
            <w:r w:rsidRPr="008724CF">
              <w:lastRenderedPageBreak/>
              <w:t>□</w:t>
            </w:r>
          </w:p>
        </w:tc>
        <w:tc>
          <w:tcPr>
            <w:tcW w:w="1069" w:type="dxa"/>
            <w:tcBorders>
              <w:top w:val="single" w:sz="4" w:space="0" w:color="auto"/>
              <w:left w:val="single" w:sz="4" w:space="0" w:color="auto"/>
              <w:bottom w:val="single" w:sz="4" w:space="0" w:color="auto"/>
              <w:right w:val="single" w:sz="4" w:space="0" w:color="auto"/>
            </w:tcBorders>
          </w:tcPr>
          <w:p w:rsidR="00611720" w:rsidRPr="008724CF" w:rsidRDefault="00611720" w:rsidP="002D178F">
            <w:r w:rsidRPr="008724CF">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11720" w:rsidRDefault="00611720" w:rsidP="002D178F">
            <w:r w:rsidRPr="008724CF">
              <w:t>□</w:t>
            </w:r>
          </w:p>
        </w:tc>
      </w:tr>
      <w:tr w:rsidR="00611720"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11720" w:rsidRPr="00DE746D" w:rsidRDefault="00611720" w:rsidP="00F023CD">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lastRenderedPageBreak/>
              <w:t xml:space="preserve">EG </w:t>
            </w:r>
            <w:r w:rsidR="00F023CD">
              <w:rPr>
                <w:rFonts w:ascii="Calibri" w:eastAsia="Times New Roman" w:hAnsi="Calibri" w:cs="Calibri"/>
                <w:b/>
                <w:noProof/>
                <w:sz w:val="24"/>
                <w:szCs w:val="24"/>
              </w:rPr>
              <w:t>12</w:t>
            </w:r>
            <w:r>
              <w:rPr>
                <w:rFonts w:ascii="Calibri" w:eastAsia="Times New Roman" w:hAnsi="Calibri" w:cs="Calibri"/>
                <w:b/>
                <w:noProof/>
                <w:sz w:val="24"/>
                <w:szCs w:val="24"/>
              </w:rPr>
              <w:t xml:space="preserve"> </w:t>
            </w:r>
            <w:r w:rsidRPr="00611720">
              <w:rPr>
                <w:rFonts w:ascii="Calibri" w:eastAsia="Times New Roman" w:hAnsi="Calibri" w:cs="Calibri"/>
                <w:noProof/>
                <w:sz w:val="24"/>
                <w:szCs w:val="24"/>
              </w:rPr>
              <w:t>Pentru sectorul pomicol, sunt luate în considerare pentru sprijin doar speciile eligibile și suprafeţele incluse în Anexa din Cadrul Național de Implementare aferentă STP, exceptând cultura de căpșuni în sere si solarii?</w:t>
            </w:r>
          </w:p>
        </w:tc>
        <w:tc>
          <w:tcPr>
            <w:tcW w:w="1069" w:type="dxa"/>
            <w:tcBorders>
              <w:top w:val="single" w:sz="4" w:space="0" w:color="auto"/>
              <w:left w:val="single" w:sz="4" w:space="0" w:color="auto"/>
              <w:bottom w:val="single" w:sz="4" w:space="0" w:color="auto"/>
              <w:right w:val="single" w:sz="4" w:space="0" w:color="auto"/>
            </w:tcBorders>
          </w:tcPr>
          <w:p w:rsidR="00611720" w:rsidRPr="00021517" w:rsidRDefault="00611720" w:rsidP="002D178F">
            <w:r w:rsidRPr="00021517">
              <w:t>□</w:t>
            </w:r>
          </w:p>
        </w:tc>
        <w:tc>
          <w:tcPr>
            <w:tcW w:w="1069" w:type="dxa"/>
            <w:tcBorders>
              <w:top w:val="single" w:sz="4" w:space="0" w:color="auto"/>
              <w:left w:val="single" w:sz="4" w:space="0" w:color="auto"/>
              <w:bottom w:val="single" w:sz="4" w:space="0" w:color="auto"/>
              <w:right w:val="single" w:sz="4" w:space="0" w:color="auto"/>
            </w:tcBorders>
          </w:tcPr>
          <w:p w:rsidR="00611720" w:rsidRPr="00021517" w:rsidRDefault="00611720" w:rsidP="002D178F">
            <w:r w:rsidRPr="00021517">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11720" w:rsidRDefault="00611720" w:rsidP="002D178F">
            <w:r w:rsidRPr="00021517">
              <w:t>□</w:t>
            </w:r>
          </w:p>
        </w:tc>
      </w:tr>
      <w:tr w:rsidR="00611720"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11720" w:rsidRPr="00DE746D" w:rsidRDefault="00611720" w:rsidP="00F023CD">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EG 1</w:t>
            </w:r>
            <w:r w:rsidR="00F023CD">
              <w:rPr>
                <w:rFonts w:ascii="Calibri" w:eastAsia="Times New Roman" w:hAnsi="Calibri" w:cs="Calibri"/>
                <w:b/>
                <w:noProof/>
                <w:sz w:val="24"/>
                <w:szCs w:val="24"/>
              </w:rPr>
              <w:t>3</w:t>
            </w:r>
            <w:r>
              <w:rPr>
                <w:rFonts w:ascii="Calibri" w:eastAsia="Times New Roman" w:hAnsi="Calibri" w:cs="Calibri"/>
                <w:b/>
                <w:noProof/>
                <w:sz w:val="24"/>
                <w:szCs w:val="24"/>
              </w:rPr>
              <w:t xml:space="preserve"> </w:t>
            </w:r>
            <w:r w:rsidRPr="00611720">
              <w:rPr>
                <w:rFonts w:ascii="Calibri" w:eastAsia="Times New Roman" w:hAnsi="Calibri" w:cs="Calibri"/>
                <w:noProof/>
                <w:sz w:val="24"/>
                <w:szCs w:val="24"/>
              </w:rPr>
              <w:t>Toate activitatile aferente implementarii proiectului sunt efectuate pe teritoriu GAL?</w:t>
            </w:r>
          </w:p>
        </w:tc>
        <w:tc>
          <w:tcPr>
            <w:tcW w:w="1069" w:type="dxa"/>
            <w:tcBorders>
              <w:top w:val="single" w:sz="4" w:space="0" w:color="auto"/>
              <w:left w:val="single" w:sz="4" w:space="0" w:color="auto"/>
              <w:bottom w:val="single" w:sz="4" w:space="0" w:color="auto"/>
              <w:right w:val="single" w:sz="4" w:space="0" w:color="auto"/>
            </w:tcBorders>
          </w:tcPr>
          <w:p w:rsidR="00611720" w:rsidRPr="00F03CC8" w:rsidRDefault="00611720" w:rsidP="002D178F">
            <w:r w:rsidRPr="00F03CC8">
              <w:t>□</w:t>
            </w:r>
          </w:p>
        </w:tc>
        <w:tc>
          <w:tcPr>
            <w:tcW w:w="1069" w:type="dxa"/>
            <w:tcBorders>
              <w:top w:val="single" w:sz="4" w:space="0" w:color="auto"/>
              <w:left w:val="single" w:sz="4" w:space="0" w:color="auto"/>
              <w:bottom w:val="single" w:sz="4" w:space="0" w:color="auto"/>
              <w:right w:val="single" w:sz="4" w:space="0" w:color="auto"/>
            </w:tcBorders>
          </w:tcPr>
          <w:p w:rsidR="00611720" w:rsidRPr="00F03CC8" w:rsidRDefault="00611720" w:rsidP="002D178F">
            <w:r w:rsidRPr="00F03CC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11720" w:rsidRDefault="00611720" w:rsidP="002D178F">
            <w:r w:rsidRPr="00F03CC8">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C.</w:t>
            </w:r>
            <w:r w:rsidRPr="00DE746D">
              <w:rPr>
                <w:rFonts w:ascii="Calibri" w:eastAsia="Times New Roman" w:hAnsi="Calibri" w:cs="Times New Roman"/>
                <w:b/>
                <w:sz w:val="24"/>
                <w:szCs w:val="24"/>
              </w:rPr>
              <w:t xml:space="preserve"> </w:t>
            </w:r>
            <w:r w:rsidRPr="00DE746D">
              <w:rPr>
                <w:rFonts w:ascii="Calibri" w:eastAsia="Times New Roman" w:hAnsi="Calibri" w:cs="Calibri"/>
                <w:b/>
                <w:noProof/>
                <w:sz w:val="24"/>
                <w:szCs w:val="24"/>
              </w:rPr>
              <w:t>Valoarea sprijinului financiar este stabilită corect:</w:t>
            </w:r>
          </w:p>
          <w:p w:rsidR="00DE746D" w:rsidRPr="00DE746D" w:rsidRDefault="00DE746D" w:rsidP="00DE746D">
            <w:pPr>
              <w:spacing w:after="0" w:line="240" w:lineRule="auto"/>
              <w:jc w:val="both"/>
              <w:rPr>
                <w:rFonts w:ascii="Calibri" w:eastAsia="Calibri" w:hAnsi="Calibri" w:cs="Calibri"/>
                <w:noProof/>
                <w:sz w:val="24"/>
                <w:szCs w:val="24"/>
              </w:rPr>
            </w:pPr>
            <w:r w:rsidRPr="00DE746D">
              <w:rPr>
                <w:rFonts w:ascii="Calibri" w:eastAsia="Calibri" w:hAnsi="Calibri" w:cs="Calibri"/>
                <w:noProof/>
                <w:sz w:val="24"/>
                <w:szCs w:val="24"/>
              </w:rPr>
              <w:t>Maximum prevăzut în fișa măsurii din SDL, dar nu mai mult de 15.000 euro.</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DE746D" w:rsidRPr="00DE746D" w:rsidRDefault="00DE746D" w:rsidP="00DE746D">
            <w:pPr>
              <w:spacing w:after="0" w:line="240" w:lineRule="auto"/>
              <w:jc w:val="both"/>
              <w:rPr>
                <w:rFonts w:ascii="Calibri" w:eastAsia="Calibri" w:hAnsi="Calibri" w:cs="Times New Roman"/>
                <w:b/>
                <w:sz w:val="24"/>
                <w:szCs w:val="24"/>
              </w:rPr>
            </w:pP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D. Solicitantul a creat condiții artificiale necesare pentru a beneficia de plăți (sprijin) și  a obține astfel un avantaj care contravine obiectivelor măsurii?</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E. VERIFICAREA CRITERIILOR DE SELECȚIE APLICATE DE CĂTRE GAL</w:t>
            </w:r>
          </w:p>
        </w:tc>
      </w:tr>
      <w:tr w:rsidR="00811AF6" w:rsidRPr="00DE746D" w:rsidTr="002D178F">
        <w:trPr>
          <w:trHeight w:val="1328"/>
        </w:trPr>
        <w:tc>
          <w:tcPr>
            <w:tcW w:w="10098" w:type="dxa"/>
            <w:gridSpan w:val="4"/>
            <w:tcBorders>
              <w:top w:val="single" w:sz="4" w:space="0" w:color="auto"/>
              <w:left w:val="single" w:sz="4" w:space="0" w:color="auto"/>
              <w:right w:val="single" w:sz="4" w:space="0" w:color="auto"/>
            </w:tcBorders>
            <w:shd w:val="clear" w:color="auto" w:fill="auto"/>
          </w:tcPr>
          <w:p w:rsidR="00811AF6" w:rsidRPr="00DE746D" w:rsidRDefault="00811AF6" w:rsidP="00DE746D">
            <w:pPr>
              <w:spacing w:after="0" w:line="240" w:lineRule="auto"/>
              <w:jc w:val="both"/>
              <w:rPr>
                <w:rFonts w:ascii="Calibri" w:eastAsia="Calibri" w:hAnsi="Calibri" w:cs="Times New Roman"/>
                <w:b/>
                <w:sz w:val="24"/>
                <w:szCs w:val="24"/>
              </w:rPr>
            </w:pPr>
          </w:p>
        </w:tc>
      </w:tr>
    </w:tbl>
    <w:tbl>
      <w:tblPr>
        <w:tblStyle w:val="GrilTabel1"/>
        <w:tblW w:w="10031" w:type="dxa"/>
        <w:tblLook w:val="04A0" w:firstRow="1" w:lastRow="0" w:firstColumn="1" w:lastColumn="0" w:noHBand="0" w:noVBand="1"/>
      </w:tblPr>
      <w:tblGrid>
        <w:gridCol w:w="783"/>
        <w:gridCol w:w="6359"/>
        <w:gridCol w:w="1613"/>
        <w:gridCol w:w="1276"/>
      </w:tblGrid>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Nr crt</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Criterii de selectie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Punctaj conform Ghid</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Punctaj acordat</w:t>
            </w: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1.</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hAnsi="Arial" w:cs="Arial"/>
                <w:b/>
                <w:sz w:val="24"/>
                <w:szCs w:val="24"/>
              </w:rPr>
              <w:t>Justificarea utilitatii/necesitatii proiectului</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Max. 10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2.</w:t>
            </w:r>
          </w:p>
        </w:tc>
        <w:tc>
          <w:tcPr>
            <w:tcW w:w="6359" w:type="dxa"/>
            <w:tcBorders>
              <w:top w:val="single" w:sz="4" w:space="0" w:color="auto"/>
              <w:left w:val="single" w:sz="4" w:space="0" w:color="auto"/>
              <w:bottom w:val="single" w:sz="4" w:space="0" w:color="auto"/>
              <w:right w:val="single" w:sz="4" w:space="0" w:color="auto"/>
            </w:tcBorders>
          </w:tcPr>
          <w:p w:rsidR="00811AF6" w:rsidRDefault="00811AF6">
            <w:pPr>
              <w:jc w:val="both"/>
              <w:rPr>
                <w:rFonts w:ascii="Arial" w:eastAsia="Calibri" w:hAnsi="Arial" w:cs="Arial"/>
                <w:b/>
                <w:sz w:val="24"/>
                <w:szCs w:val="24"/>
                <w:lang w:val="en-US"/>
              </w:rPr>
            </w:pPr>
            <w:r>
              <w:rPr>
                <w:rFonts w:ascii="Arial" w:hAnsi="Arial" w:cs="Arial"/>
                <w:b/>
                <w:sz w:val="24"/>
                <w:szCs w:val="24"/>
              </w:rPr>
              <w:t xml:space="preserve">Investitii realizate de tineri sub 40 de ani </w:t>
            </w:r>
            <w:r>
              <w:rPr>
                <w:rFonts w:ascii="Arial" w:eastAsia="Calibri" w:hAnsi="Arial" w:cs="Arial"/>
                <w:b/>
                <w:sz w:val="24"/>
                <w:szCs w:val="24"/>
                <w:lang w:val="en-US"/>
              </w:rPr>
              <w:t>la data depunerii cererii de finantare</w:t>
            </w:r>
          </w:p>
          <w:p w:rsidR="00811AF6" w:rsidRDefault="00811AF6">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3.</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b/>
                <w:sz w:val="24"/>
                <w:szCs w:val="24"/>
              </w:rPr>
            </w:pPr>
            <w:r>
              <w:rPr>
                <w:rFonts w:ascii="Arial" w:eastAsia="Calibri" w:hAnsi="Arial" w:cs="Arial"/>
                <w:b/>
                <w:sz w:val="24"/>
                <w:szCs w:val="24"/>
                <w:lang w:val="en-US"/>
              </w:rPr>
              <w:t>Numarul exploatatiilor agricole preluate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Max. 30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3.1</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rsidP="004A529C">
            <w:pPr>
              <w:pStyle w:val="Listparagraf"/>
              <w:numPr>
                <w:ilvl w:val="0"/>
                <w:numId w:val="11"/>
              </w:numPr>
              <w:autoSpaceDE w:val="0"/>
              <w:autoSpaceDN w:val="0"/>
              <w:adjustRightInd w:val="0"/>
              <w:jc w:val="both"/>
              <w:rPr>
                <w:rFonts w:ascii="Arial" w:hAnsi="Arial" w:cs="Arial"/>
                <w:b/>
                <w:sz w:val="24"/>
                <w:szCs w:val="24"/>
                <w:lang w:val="en-US"/>
              </w:rPr>
            </w:pPr>
            <w:r>
              <w:rPr>
                <w:rFonts w:ascii="Arial" w:hAnsi="Arial" w:cs="Arial"/>
                <w:b/>
                <w:sz w:val="24"/>
                <w:szCs w:val="24"/>
                <w:lang w:val="en-US"/>
              </w:rPr>
              <w:t>O exploatatie agricola preluata</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3.2</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rsidP="004A529C">
            <w:pPr>
              <w:pStyle w:val="Listparagraf"/>
              <w:numPr>
                <w:ilvl w:val="0"/>
                <w:numId w:val="11"/>
              </w:numPr>
              <w:autoSpaceDE w:val="0"/>
              <w:autoSpaceDN w:val="0"/>
              <w:adjustRightInd w:val="0"/>
              <w:jc w:val="both"/>
              <w:rPr>
                <w:rFonts w:ascii="Arial" w:hAnsi="Arial" w:cs="Arial"/>
                <w:b/>
                <w:sz w:val="24"/>
                <w:szCs w:val="24"/>
                <w:lang w:val="en-US"/>
              </w:rPr>
            </w:pPr>
            <w:r>
              <w:rPr>
                <w:rFonts w:ascii="Arial" w:hAnsi="Arial" w:cs="Arial"/>
                <w:b/>
                <w:sz w:val="24"/>
                <w:szCs w:val="24"/>
                <w:lang w:val="en-US"/>
              </w:rPr>
              <w:t>Doua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3.3</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rsidP="004A529C">
            <w:pPr>
              <w:pStyle w:val="Listparagraf"/>
              <w:numPr>
                <w:ilvl w:val="0"/>
                <w:numId w:val="11"/>
              </w:numPr>
              <w:autoSpaceDE w:val="0"/>
              <w:autoSpaceDN w:val="0"/>
              <w:adjustRightInd w:val="0"/>
              <w:jc w:val="both"/>
              <w:rPr>
                <w:rFonts w:ascii="Arial" w:hAnsi="Arial" w:cs="Arial"/>
                <w:b/>
                <w:sz w:val="24"/>
                <w:szCs w:val="24"/>
                <w:lang w:val="en-US"/>
              </w:rPr>
            </w:pPr>
            <w:r>
              <w:rPr>
                <w:rFonts w:ascii="Arial" w:hAnsi="Arial" w:cs="Arial"/>
                <w:b/>
                <w:sz w:val="24"/>
                <w:szCs w:val="24"/>
                <w:lang w:val="en-US"/>
              </w:rPr>
              <w:t>Minim trei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4.</w:t>
            </w:r>
          </w:p>
        </w:tc>
        <w:tc>
          <w:tcPr>
            <w:tcW w:w="6359" w:type="dxa"/>
            <w:tcBorders>
              <w:top w:val="single" w:sz="4" w:space="0" w:color="auto"/>
              <w:left w:val="single" w:sz="4" w:space="0" w:color="auto"/>
              <w:bottom w:val="single" w:sz="4" w:space="0" w:color="auto"/>
              <w:right w:val="single" w:sz="4" w:space="0" w:color="auto"/>
            </w:tcBorders>
          </w:tcPr>
          <w:p w:rsidR="00811AF6" w:rsidRDefault="00811AF6">
            <w:pPr>
              <w:jc w:val="both"/>
              <w:rPr>
                <w:rFonts w:ascii="Arial" w:eastAsia="Calibri" w:hAnsi="Arial" w:cs="Arial"/>
                <w:b/>
                <w:sz w:val="24"/>
                <w:szCs w:val="24"/>
                <w:lang w:val="en-US"/>
              </w:rPr>
            </w:pPr>
            <w:r>
              <w:rPr>
                <w:rFonts w:ascii="Arial" w:eastAsia="Calibri" w:hAnsi="Arial" w:cs="Arial"/>
                <w:b/>
                <w:sz w:val="24"/>
                <w:szCs w:val="24"/>
                <w:lang w:val="en-US"/>
              </w:rPr>
              <w:t>Nivelul de calificare în domeniul agricol (în funcție de nivelul de educație și/sau calificare în domeniul agricol);</w:t>
            </w:r>
          </w:p>
          <w:p w:rsidR="00811AF6" w:rsidRDefault="00811AF6">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Max. 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4.1</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a absolvit cu diplomă de studii superioare în domeniul agricol, agro-alimentar, veterinar sau economie agrară</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4.2</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a absolvit studii postliceale şi/ sau liceale în domeniul agricol, agro-alimentar, veterinar sau economie agrară</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t>4.3</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lastRenderedPageBreak/>
              <w:t>sau</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lastRenderedPageBreak/>
              <w:t>10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sz w:val="24"/>
                <w:szCs w:val="24"/>
              </w:rPr>
            </w:pPr>
            <w:r>
              <w:rPr>
                <w:rFonts w:ascii="Arial" w:hAnsi="Arial" w:cs="Arial"/>
                <w:sz w:val="24"/>
                <w:szCs w:val="24"/>
              </w:rPr>
              <w:lastRenderedPageBreak/>
              <w:t>4.4</w:t>
            </w:r>
          </w:p>
        </w:tc>
        <w:tc>
          <w:tcPr>
            <w:tcW w:w="6359"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both"/>
              <w:rPr>
                <w:rFonts w:ascii="Arial" w:hAnsi="Arial" w:cs="Arial"/>
                <w:sz w:val="24"/>
                <w:szCs w:val="24"/>
              </w:rPr>
            </w:pPr>
            <w:r>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811AF6" w:rsidRDefault="00811AF6">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sz w:val="24"/>
                <w:szCs w:val="24"/>
              </w:rPr>
            </w:pPr>
            <w:r>
              <w:rPr>
                <w:rFonts w:ascii="Arial" w:hAnsi="Arial" w:cs="Arial"/>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sz w:val="24"/>
                <w:szCs w:val="24"/>
              </w:rPr>
            </w:pPr>
          </w:p>
        </w:tc>
      </w:tr>
      <w:tr w:rsidR="00811AF6" w:rsidTr="00811AF6">
        <w:tc>
          <w:tcPr>
            <w:tcW w:w="78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rPr>
                <w:rFonts w:ascii="Arial" w:hAnsi="Arial" w:cs="Arial"/>
                <w:b/>
                <w:sz w:val="24"/>
                <w:szCs w:val="24"/>
              </w:rPr>
            </w:pPr>
            <w:r>
              <w:rPr>
                <w:rFonts w:ascii="Arial" w:hAnsi="Arial" w:cs="Arial"/>
                <w:b/>
                <w:sz w:val="24"/>
                <w:szCs w:val="24"/>
              </w:rPr>
              <w:t>5</w:t>
            </w:r>
          </w:p>
        </w:tc>
        <w:tc>
          <w:tcPr>
            <w:tcW w:w="6359" w:type="dxa"/>
            <w:tcBorders>
              <w:top w:val="single" w:sz="4" w:space="0" w:color="auto"/>
              <w:left w:val="single" w:sz="4" w:space="0" w:color="auto"/>
              <w:bottom w:val="single" w:sz="4" w:space="0" w:color="auto"/>
              <w:right w:val="single" w:sz="4" w:space="0" w:color="auto"/>
            </w:tcBorders>
          </w:tcPr>
          <w:p w:rsidR="00811AF6" w:rsidRDefault="00811AF6">
            <w:pPr>
              <w:jc w:val="both"/>
              <w:rPr>
                <w:rFonts w:ascii="Arial" w:eastAsia="Calibri" w:hAnsi="Arial" w:cs="Arial"/>
                <w:b/>
                <w:sz w:val="24"/>
                <w:szCs w:val="24"/>
                <w:lang w:val="en-US"/>
              </w:rPr>
            </w:pPr>
            <w:r>
              <w:rPr>
                <w:rFonts w:ascii="Arial" w:eastAsia="Calibri" w:hAnsi="Arial" w:cs="Arial"/>
                <w:b/>
                <w:sz w:val="24"/>
                <w:szCs w:val="24"/>
                <w:lang w:val="en-US"/>
              </w:rPr>
              <w:t xml:space="preserve">Proiectul prevede investitii pentru producerea si utilizarea pentru consumul propriu al fermei </w:t>
            </w:r>
            <w:proofErr w:type="gramStart"/>
            <w:r>
              <w:rPr>
                <w:rFonts w:ascii="Arial" w:eastAsia="Calibri" w:hAnsi="Arial" w:cs="Arial"/>
                <w:b/>
                <w:sz w:val="24"/>
                <w:szCs w:val="24"/>
                <w:lang w:val="en-US"/>
              </w:rPr>
              <w:t>a</w:t>
            </w:r>
            <w:proofErr w:type="gramEnd"/>
            <w:r>
              <w:rPr>
                <w:rFonts w:ascii="Arial" w:eastAsia="Calibri" w:hAnsi="Arial" w:cs="Arial"/>
                <w:b/>
                <w:sz w:val="24"/>
                <w:szCs w:val="24"/>
                <w:lang w:val="en-US"/>
              </w:rPr>
              <w:t xml:space="preserve"> energiei din surse regenerabile.</w:t>
            </w:r>
          </w:p>
          <w:p w:rsidR="00811AF6" w:rsidRDefault="00811AF6">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811AF6" w:rsidRDefault="00811AF6">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11AF6" w:rsidRDefault="00811AF6">
            <w:pPr>
              <w:autoSpaceDE w:val="0"/>
              <w:autoSpaceDN w:val="0"/>
              <w:adjustRightInd w:val="0"/>
              <w:jc w:val="center"/>
              <w:rPr>
                <w:rFonts w:ascii="Arial" w:hAnsi="Arial" w:cs="Arial"/>
                <w:b/>
                <w:sz w:val="24"/>
                <w:szCs w:val="24"/>
              </w:rPr>
            </w:pPr>
          </w:p>
        </w:tc>
      </w:tr>
    </w:tbl>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3330"/>
      </w:tblGrid>
      <w:tr w:rsidR="00DE746D" w:rsidRPr="00DE746D" w:rsidTr="00DE746D">
        <w:trPr>
          <w:trHeight w:val="436"/>
        </w:trPr>
        <w:tc>
          <w:tcPr>
            <w:tcW w:w="10098" w:type="dxa"/>
            <w:gridSpan w:val="2"/>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rPr>
                <w:rFonts w:ascii="Calibri" w:eastAsia="Times New Roman" w:hAnsi="Calibri" w:cs="Times New Roman"/>
                <w:b/>
                <w:i/>
                <w:sz w:val="24"/>
                <w:szCs w:val="24"/>
              </w:rPr>
            </w:pPr>
            <w:r w:rsidRPr="00DE746D">
              <w:rPr>
                <w:rFonts w:ascii="Calibri" w:eastAsia="Times New Roman" w:hAnsi="Calibri" w:cs="Times New Roman"/>
                <w:b/>
                <w:i/>
                <w:sz w:val="24"/>
                <w:szCs w:val="24"/>
              </w:rPr>
              <w:t>Proiectul este neselectat, din motivul scăderii punctajului acordat sub punctajul ultimului proiect selectat de GAL conform Raportului de selecție atașat la cererea de finanțare?</w:t>
            </w:r>
          </w:p>
          <w:p w:rsidR="00DE746D" w:rsidRPr="00DE746D" w:rsidRDefault="00DE746D" w:rsidP="00DE746D">
            <w:pPr>
              <w:spacing w:after="0" w:line="240" w:lineRule="auto"/>
              <w:jc w:val="both"/>
              <w:rPr>
                <w:rFonts w:ascii="Calibri" w:eastAsia="Calibri" w:hAnsi="Calibri" w:cs="Times New Roman"/>
                <w:b/>
                <w:sz w:val="24"/>
                <w:szCs w:val="24"/>
              </w:rPr>
            </w:pP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DA</w:t>
            </w:r>
          </w:p>
        </w:tc>
        <w:tc>
          <w:tcPr>
            <w:tcW w:w="333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DE746D" w:rsidRPr="00DE746D" w:rsidTr="00DE746D">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DE746D" w:rsidRPr="00DE746D" w:rsidRDefault="00DE746D" w:rsidP="00DE746D">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NU</w:t>
            </w:r>
          </w:p>
        </w:tc>
        <w:tc>
          <w:tcPr>
            <w:tcW w:w="333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bl>
    <w:p w:rsidR="00DE746D" w:rsidRPr="00DE746D" w:rsidRDefault="00DE746D" w:rsidP="00DE746D">
      <w:pPr>
        <w:spacing w:before="120" w:after="120" w:line="240" w:lineRule="auto"/>
        <w:jc w:val="both"/>
        <w:rPr>
          <w:rFonts w:ascii="Calibri" w:eastAsia="Calibri" w:hAnsi="Calibri" w:cs="Calibri"/>
          <w:noProof/>
          <w:sz w:val="24"/>
          <w:szCs w:val="24"/>
        </w:rPr>
      </w:pPr>
      <w:r w:rsidRPr="00DE746D">
        <w:rPr>
          <w:rFonts w:ascii="Calibri" w:eastAsia="Calibri" w:hAnsi="Calibri" w:cs="Calibri"/>
          <w:noProof/>
          <w:sz w:val="24"/>
          <w:szCs w:val="24"/>
        </w:rPr>
        <w:t>OBSERVAȚII: ....................................................................................................................................................................................................................................................................................................................</w:t>
      </w:r>
      <w:r w:rsidR="00811AF6">
        <w:rPr>
          <w:rFonts w:ascii="Calibri" w:eastAsia="Calibri" w:hAnsi="Calibri" w:cs="Calibri"/>
          <w:noProof/>
          <w:sz w:val="24"/>
          <w:szCs w:val="24"/>
        </w:rPr>
        <w:t>..................................................................................................................................................................................................................................................................................................................................................................................................................................................................................................................................</w:t>
      </w:r>
    </w:p>
    <w:p w:rsidR="00DE746D" w:rsidRPr="00DE746D" w:rsidRDefault="00DE746D" w:rsidP="00DE746D">
      <w:pPr>
        <w:spacing w:before="120" w:after="120" w:line="240" w:lineRule="auto"/>
        <w:jc w:val="both"/>
        <w:rPr>
          <w:rFonts w:ascii="Calibri" w:eastAsia="Calibri" w:hAnsi="Calibri"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1135"/>
        <w:gridCol w:w="698"/>
        <w:gridCol w:w="1763"/>
      </w:tblGrid>
      <w:tr w:rsidR="00DE746D" w:rsidRPr="00DE746D" w:rsidTr="00DE746D">
        <w:tc>
          <w:tcPr>
            <w:tcW w:w="3064"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VERIFICAREA PE TEREN</w:t>
            </w:r>
          </w:p>
        </w:tc>
        <w:tc>
          <w:tcPr>
            <w:tcW w:w="611"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DA</w:t>
            </w:r>
          </w:p>
        </w:tc>
        <w:tc>
          <w:tcPr>
            <w:tcW w:w="376"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NU</w:t>
            </w:r>
          </w:p>
        </w:tc>
        <w:tc>
          <w:tcPr>
            <w:tcW w:w="949"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Calibri"/>
                <w:bCs/>
                <w:noProof/>
                <w:sz w:val="24"/>
                <w:szCs w:val="24"/>
              </w:rPr>
              <w:t>NU ESTE CAZUL</w:t>
            </w:r>
          </w:p>
        </w:tc>
      </w:tr>
      <w:tr w:rsidR="00DE746D" w:rsidRPr="00DE746D" w:rsidTr="00DE746D">
        <w:tc>
          <w:tcPr>
            <w:tcW w:w="3064" w:type="pct"/>
          </w:tcPr>
          <w:p w:rsidR="00DE746D" w:rsidRPr="00DE746D" w:rsidRDefault="00DE746D" w:rsidP="00DE746D">
            <w:pPr>
              <w:spacing w:before="120" w:after="120" w:line="240" w:lineRule="auto"/>
              <w:jc w:val="both"/>
              <w:rPr>
                <w:rFonts w:ascii="Calibri" w:eastAsia="Calibri" w:hAnsi="Calibri" w:cs="Calibri"/>
                <w:bCs/>
                <w:noProof/>
                <w:sz w:val="24"/>
                <w:szCs w:val="24"/>
              </w:rPr>
            </w:pPr>
          </w:p>
        </w:tc>
        <w:tc>
          <w:tcPr>
            <w:tcW w:w="611"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Times New Roman"/>
                <w:b/>
                <w:sz w:val="24"/>
                <w:szCs w:val="24"/>
              </w:rPr>
              <w:t>□</w:t>
            </w:r>
          </w:p>
        </w:tc>
        <w:tc>
          <w:tcPr>
            <w:tcW w:w="376"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Times New Roman"/>
                <w:b/>
                <w:sz w:val="24"/>
                <w:szCs w:val="24"/>
              </w:rPr>
              <w:t>□</w:t>
            </w:r>
          </w:p>
        </w:tc>
        <w:tc>
          <w:tcPr>
            <w:tcW w:w="949" w:type="pct"/>
          </w:tcPr>
          <w:p w:rsidR="00DE746D" w:rsidRPr="00DE746D" w:rsidRDefault="00DE746D" w:rsidP="00DE746D">
            <w:pPr>
              <w:spacing w:before="120" w:after="120" w:line="240" w:lineRule="auto"/>
              <w:jc w:val="both"/>
              <w:rPr>
                <w:rFonts w:ascii="Calibri" w:eastAsia="Calibri" w:hAnsi="Calibri" w:cs="Calibri"/>
                <w:bCs/>
                <w:noProof/>
                <w:sz w:val="24"/>
                <w:szCs w:val="24"/>
              </w:rPr>
            </w:pPr>
            <w:r w:rsidRPr="00DE746D">
              <w:rPr>
                <w:rFonts w:ascii="Calibri" w:eastAsia="Calibri" w:hAnsi="Calibri" w:cs="Times New Roman"/>
                <w:b/>
                <w:sz w:val="24"/>
                <w:szCs w:val="24"/>
              </w:rPr>
              <w:t>□</w:t>
            </w:r>
          </w:p>
        </w:tc>
      </w:tr>
    </w:tbl>
    <w:p w:rsidR="00DE746D" w:rsidRPr="00DE746D" w:rsidRDefault="00DE746D" w:rsidP="00DE746D">
      <w:pPr>
        <w:spacing w:before="120" w:after="120" w:line="240" w:lineRule="auto"/>
        <w:contextualSpacing/>
        <w:jc w:val="both"/>
        <w:rPr>
          <w:rFonts w:ascii="Calibri" w:eastAsia="Times New Roman" w:hAnsi="Calibri" w:cs="Times New Roman"/>
          <w:b/>
          <w:bCs/>
          <w:kern w:val="32"/>
          <w:sz w:val="24"/>
          <w:szCs w:val="24"/>
        </w:rPr>
      </w:pPr>
    </w:p>
    <w:p w:rsidR="00DE746D" w:rsidRPr="00DE746D" w:rsidRDefault="00DE746D" w:rsidP="00DE746D">
      <w:pPr>
        <w:spacing w:after="0" w:line="240" w:lineRule="auto"/>
        <w:rPr>
          <w:rFonts w:ascii="Calibri" w:eastAsia="Times New Roman" w:hAnsi="Calibri" w:cs="Times New Roman"/>
          <w:b/>
          <w:bCs/>
          <w:kern w:val="32"/>
          <w:sz w:val="24"/>
          <w:szCs w:val="24"/>
        </w:rPr>
      </w:pPr>
    </w:p>
    <w:p w:rsidR="005E1E3B" w:rsidRDefault="005E1E3B" w:rsidP="00DE746D">
      <w:pPr>
        <w:spacing w:before="120" w:after="120" w:line="240" w:lineRule="auto"/>
        <w:contextualSpacing/>
        <w:jc w:val="both"/>
        <w:rPr>
          <w:rFonts w:ascii="Calibri" w:eastAsia="Calibri" w:hAnsi="Calibri" w:cs="Times New Roman"/>
          <w:b/>
          <w:kern w:val="32"/>
          <w:sz w:val="24"/>
        </w:rPr>
      </w:pP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DECIZIA REFERITOARE LA PROIECT</w:t>
      </w: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PROIECTUL ESTE:</w:t>
      </w:r>
    </w:p>
    <w:p w:rsidR="00DE746D" w:rsidRPr="00D743E5" w:rsidRDefault="00DE746D" w:rsidP="00D743E5">
      <w:pPr>
        <w:numPr>
          <w:ilvl w:val="0"/>
          <w:numId w:val="2"/>
        </w:num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 xml:space="preserve">ELIGIBIL </w:t>
      </w:r>
    </w:p>
    <w:p w:rsidR="00DE746D" w:rsidRPr="00DE746D" w:rsidRDefault="00DE746D" w:rsidP="004A529C">
      <w:pPr>
        <w:numPr>
          <w:ilvl w:val="0"/>
          <w:numId w:val="2"/>
        </w:numPr>
        <w:spacing w:before="120" w:after="120" w:line="240" w:lineRule="auto"/>
        <w:contextualSpacing/>
        <w:jc w:val="both"/>
        <w:rPr>
          <w:rFonts w:ascii="Calibri" w:eastAsia="Calibri" w:hAnsi="Calibri" w:cs="Times New Roman"/>
          <w:b/>
          <w:kern w:val="32"/>
          <w:sz w:val="24"/>
        </w:rPr>
      </w:pPr>
      <w:r w:rsidRPr="00DE746D">
        <w:rPr>
          <w:rFonts w:ascii="Calibri" w:eastAsia="Calibri" w:hAnsi="Calibri" w:cs="Times New Roman"/>
          <w:b/>
          <w:kern w:val="32"/>
          <w:sz w:val="24"/>
        </w:rPr>
        <w:t>NEELIGIBIL</w:t>
      </w: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p>
    <w:p w:rsidR="00DE746D" w:rsidRPr="00DE746D" w:rsidRDefault="00DE746D" w:rsidP="00DE746D">
      <w:pPr>
        <w:spacing w:before="120" w:after="120" w:line="240" w:lineRule="auto"/>
        <w:contextualSpacing/>
        <w:jc w:val="both"/>
        <w:rPr>
          <w:rFonts w:ascii="Calibri" w:eastAsia="Calibri" w:hAnsi="Calibri" w:cs="Times New Roman"/>
          <w:b/>
          <w:kern w:val="32"/>
          <w:sz w:val="24"/>
        </w:rPr>
      </w:pPr>
    </w:p>
    <w:p w:rsidR="00DE746D" w:rsidRPr="00DE746D" w:rsidRDefault="00DE746D"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E746D">
        <w:rPr>
          <w:rFonts w:ascii="Calibri" w:eastAsia="Calibri" w:hAnsi="Calibri" w:cs="Times New Roman"/>
          <w:i/>
          <w:sz w:val="24"/>
        </w:rPr>
        <w:lastRenderedPageBreak/>
        <w:t>Dacă toate criteriile de eligibilitate aplicate proiectului au fost îndeplinite și punctajul total rezultat este cel puţin egal cu al ultimului proiect selectat din sesiunea aferentă proiectului verificat, conform Raportului de selecție al GAL atașat la Cererea de finanțare, proiectul este eligibil și selectat.</w:t>
      </w:r>
    </w:p>
    <w:p w:rsidR="00DE746D" w:rsidRPr="00DE746D" w:rsidRDefault="00DE746D" w:rsidP="00DE746D">
      <w:pPr>
        <w:overflowPunct w:val="0"/>
        <w:autoSpaceDE w:val="0"/>
        <w:autoSpaceDN w:val="0"/>
        <w:adjustRightInd w:val="0"/>
        <w:spacing w:before="120" w:after="120" w:line="240" w:lineRule="auto"/>
        <w:jc w:val="both"/>
        <w:textAlignment w:val="baseline"/>
        <w:rPr>
          <w:rFonts w:ascii="Calibri" w:eastAsia="Calibri" w:hAnsi="Calibri" w:cs="Times New Roman"/>
          <w:b/>
          <w:i/>
          <w:sz w:val="24"/>
        </w:rPr>
      </w:pPr>
      <w:r w:rsidRPr="00DE746D">
        <w:rPr>
          <w:rFonts w:ascii="Calibri" w:eastAsia="Calibri" w:hAnsi="Calibri" w:cs="Times New Roman"/>
          <w:b/>
          <w:i/>
          <w:sz w:val="24"/>
        </w:rPr>
        <w:t>În cazul proiectelor neeligibile/ neselectate se va completa rubrica Observaţii cu toate motivele de neeligibilitate/ neîndeplinire a criteriilor de selecție ale  proiectului.</w:t>
      </w:r>
    </w:p>
    <w:p w:rsidR="00DE746D" w:rsidRDefault="00DE746D"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E746D">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811AF6" w:rsidRDefault="00811AF6"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811AF6" w:rsidRDefault="00811AF6"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811AF6" w:rsidRDefault="00811AF6" w:rsidP="00DE746D">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DE746D" w:rsidRPr="00DE746D" w:rsidRDefault="00DE746D" w:rsidP="00DE746D">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u w:val="single"/>
          <w:lang w:val="x-none" w:eastAsia="x-none"/>
        </w:rPr>
      </w:pPr>
      <w:r w:rsidRPr="00DE746D">
        <w:rPr>
          <w:rFonts w:ascii="Calibri" w:eastAsia="Times New Roman" w:hAnsi="Calibri" w:cs="Times New Roman"/>
          <w:sz w:val="24"/>
          <w:szCs w:val="16"/>
          <w:u w:val="single"/>
          <w:lang w:val="x-none" w:eastAsia="x-none"/>
        </w:rPr>
        <w:t xml:space="preserve">Observatii: </w:t>
      </w:r>
    </w:p>
    <w:p w:rsidR="00DE746D" w:rsidRPr="00DE746D" w:rsidRDefault="00DE746D" w:rsidP="00DE746D">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sz w:val="24"/>
          <w:szCs w:val="16"/>
          <w:lang w:val="x-none" w:eastAsia="x-none"/>
        </w:rPr>
        <w:t>Se detaliază pentru fiecare criteriu de eligibilitate</w:t>
      </w:r>
      <w:r w:rsidRPr="00DE746D">
        <w:rPr>
          <w:rFonts w:ascii="Calibri" w:eastAsia="Times New Roman" w:hAnsi="Calibri" w:cs="Times New Roman"/>
          <w:sz w:val="24"/>
          <w:szCs w:val="16"/>
          <w:lang w:eastAsia="x-none"/>
        </w:rPr>
        <w:t>/ selecție</w:t>
      </w:r>
      <w:r w:rsidRPr="00DE746D">
        <w:rPr>
          <w:rFonts w:ascii="Calibri" w:eastAsia="Times New Roman" w:hAnsi="Calibri" w:cs="Times New Roman"/>
          <w:sz w:val="24"/>
          <w:szCs w:val="16"/>
          <w:lang w:val="x-none" w:eastAsia="x-none"/>
        </w:rPr>
        <w:t xml:space="preserve"> care nu a fost îndeplinit, motivul neeligibilităţii</w:t>
      </w:r>
      <w:r w:rsidRPr="00DE746D">
        <w:rPr>
          <w:rFonts w:ascii="Calibri" w:eastAsia="Times New Roman" w:hAnsi="Calibri" w:cs="Times New Roman"/>
          <w:sz w:val="24"/>
          <w:szCs w:val="16"/>
          <w:lang w:eastAsia="x-none"/>
        </w:rPr>
        <w:t>/ neîndeplinirii</w:t>
      </w:r>
      <w:r w:rsidRPr="00DE746D">
        <w:rPr>
          <w:rFonts w:ascii="Calibri" w:eastAsia="Times New Roman" w:hAnsi="Calibri" w:cs="Times New Roman"/>
          <w:sz w:val="24"/>
          <w:szCs w:val="16"/>
          <w:lang w:val="x-none" w:eastAsia="x-none"/>
        </w:rPr>
        <w:t>, dacă este cazul</w:t>
      </w:r>
      <w:r w:rsidRPr="00DE746D">
        <w:rPr>
          <w:rFonts w:ascii="Calibri" w:eastAsia="Times New Roman" w:hAnsi="Calibri" w:cs="Calibri"/>
          <w:iCs/>
          <w:sz w:val="24"/>
          <w:szCs w:val="24"/>
          <w:lang w:val="x-none" w:eastAsia="x-none"/>
        </w:rPr>
        <w:t>,  motivul reducerii valorii eligibile sau a valorii publice, dacă este cazul);</w:t>
      </w:r>
    </w:p>
    <w:p w:rsidR="00DE746D" w:rsidRPr="00DE746D" w:rsidRDefault="00DE746D" w:rsidP="00DE746D">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Times New Roman"/>
          <w:noProof/>
          <w:sz w:val="24"/>
          <w:szCs w:val="24"/>
        </w:rPr>
      </w:pPr>
      <w:r w:rsidRPr="00DE746D">
        <w:rPr>
          <w:rFonts w:ascii="Calibri" w:eastAsia="Calibri" w:hAnsi="Calibri" w:cs="Calibri"/>
          <w:b/>
          <w:iCs/>
          <w:sz w:val="24"/>
          <w:szCs w:val="24"/>
        </w:rPr>
        <w:t>......................................................................................................................................................................................................................................</w:t>
      </w:r>
      <w:r w:rsidR="00811AF6">
        <w:rPr>
          <w:rFonts w:ascii="Calibri" w:eastAsia="Calibri" w:hAnsi="Calibri" w:cs="Calibri"/>
          <w:b/>
          <w:iCs/>
          <w:sz w:val="24"/>
          <w:szCs w:val="24"/>
        </w:rPr>
        <w:t>................................................................................................................................................................................................................................................................................................................................................................................................................................................................................................................................................................................................................................................................................................................................................................................................................................................................................</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Aprobat: Manager GAL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şi ştampila ...................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ab/>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Verificat: Expert 2 GAL</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Semnătura....................................</w:t>
      </w:r>
      <w:r w:rsidRPr="00811AF6">
        <w:rPr>
          <w:rFonts w:ascii="Calibri" w:eastAsia="Calibri" w:hAnsi="Calibri" w:cs="Times New Roman"/>
          <w:sz w:val="24"/>
        </w:rPr>
        <w:tab/>
        <w:t xml:space="preserve">          </w:t>
      </w:r>
    </w:p>
    <w:p w:rsid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r w:rsidRPr="00811AF6">
        <w:rPr>
          <w:rFonts w:ascii="Calibri" w:eastAsia="Calibri" w:hAnsi="Calibri" w:cs="Times New Roman"/>
          <w:sz w:val="24"/>
        </w:rPr>
        <w:tab/>
      </w:r>
    </w:p>
    <w:p w:rsidR="00811AF6" w:rsidRDefault="00811AF6" w:rsidP="00811AF6">
      <w:pPr>
        <w:spacing w:before="120" w:after="120" w:line="240" w:lineRule="auto"/>
        <w:jc w:val="both"/>
        <w:rPr>
          <w:rFonts w:ascii="Calibri" w:eastAsia="Calibri" w:hAnsi="Calibri" w:cs="Times New Roman"/>
          <w:sz w:val="24"/>
        </w:rPr>
      </w:pP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Întocmit: Expert  1 GAL</w:t>
      </w:r>
      <w:bookmarkStart w:id="4" w:name="_GoBack"/>
      <w:bookmarkEnd w:id="4"/>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811AF6" w:rsidRPr="00811AF6" w:rsidRDefault="00811AF6" w:rsidP="00811AF6">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w:t>
      </w:r>
    </w:p>
    <w:p w:rsidR="00DE746D" w:rsidRPr="00DE746D" w:rsidRDefault="00811AF6" w:rsidP="00811AF6">
      <w:pPr>
        <w:spacing w:before="120" w:after="120" w:line="240" w:lineRule="auto"/>
        <w:jc w:val="both"/>
        <w:rPr>
          <w:rFonts w:ascii="Calibri" w:eastAsia="Calibri" w:hAnsi="Calibri" w:cs="Times New Roman"/>
          <w:b/>
          <w:i/>
          <w:sz w:val="24"/>
          <w:szCs w:val="24"/>
          <w:u w:val="single"/>
        </w:rPr>
      </w:pPr>
      <w:r w:rsidRPr="00811AF6">
        <w:rPr>
          <w:rFonts w:ascii="Calibri" w:eastAsia="Calibri" w:hAnsi="Calibri" w:cs="Times New Roman"/>
          <w:sz w:val="24"/>
        </w:rPr>
        <w:t>Data……......................................</w:t>
      </w:r>
    </w:p>
    <w:p w:rsidR="00DE746D" w:rsidRPr="00DE746D" w:rsidRDefault="00DE746D" w:rsidP="00DE746D">
      <w:pPr>
        <w:spacing w:before="120" w:after="120" w:line="240" w:lineRule="auto"/>
        <w:rPr>
          <w:rFonts w:ascii="Calibri" w:eastAsia="Calibri" w:hAnsi="Calibri" w:cs="Times New Roman"/>
          <w:b/>
          <w:i/>
          <w:sz w:val="24"/>
          <w:szCs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5E1E3B" w:rsidRDefault="005E1E3B" w:rsidP="00DE746D">
      <w:pPr>
        <w:spacing w:before="120" w:after="120" w:line="240" w:lineRule="auto"/>
        <w:rPr>
          <w:rFonts w:ascii="Calibri" w:eastAsia="Calibri" w:hAnsi="Calibri" w:cs="Times New Roman"/>
          <w:b/>
          <w:i/>
          <w:sz w:val="24"/>
        </w:rPr>
      </w:pPr>
    </w:p>
    <w:p w:rsidR="00DE746D" w:rsidRPr="00DE746D" w:rsidRDefault="00DE746D" w:rsidP="00DE746D">
      <w:pPr>
        <w:spacing w:before="120" w:after="120" w:line="240" w:lineRule="auto"/>
        <w:rPr>
          <w:rFonts w:ascii="Calibri" w:eastAsia="Calibri" w:hAnsi="Calibri" w:cs="Times New Roman"/>
          <w:b/>
          <w:i/>
          <w:sz w:val="24"/>
        </w:rPr>
      </w:pPr>
      <w:r w:rsidRPr="00DE746D">
        <w:rPr>
          <w:rFonts w:ascii="Calibri" w:eastAsia="Calibri" w:hAnsi="Calibri" w:cs="Times New Roman"/>
          <w:b/>
          <w:i/>
          <w:sz w:val="24"/>
        </w:rPr>
        <w:t>METODOLOGIA DE VERIFICARE</w:t>
      </w:r>
    </w:p>
    <w:p w:rsidR="00DE746D" w:rsidRPr="00DE746D" w:rsidRDefault="00DE746D" w:rsidP="00DE746D">
      <w:pPr>
        <w:spacing w:before="120" w:after="120" w:line="240" w:lineRule="auto"/>
        <w:rPr>
          <w:rFonts w:ascii="Calibri" w:eastAsia="Calibri" w:hAnsi="Calibri" w:cs="Times New Roman"/>
          <w:b/>
          <w:i/>
          <w:sz w:val="24"/>
        </w:rPr>
      </w:pPr>
      <w:r w:rsidRPr="00DE746D">
        <w:rPr>
          <w:rFonts w:ascii="Calibri" w:eastAsia="Calibri" w:hAnsi="Calibri" w:cs="Times New Roman"/>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PUNCTE DE VERIFICAT IN DOCUMENTE</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b/>
                <w:i/>
                <w:sz w:val="24"/>
              </w:rPr>
            </w:pPr>
            <w:r w:rsidRPr="00DE746D">
              <w:rPr>
                <w:rFonts w:ascii="Calibri" w:eastAsia="Calibri" w:hAnsi="Calibri" w:cs="Times New Roman"/>
                <w:sz w:val="24"/>
              </w:rPr>
              <w:t xml:space="preserve">1.1 Solicitantul este înregistrat în Registrul debitorilor AFIR, atât pentru Programul SAPARD cât și pentru FEADR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verificate :</w:t>
            </w:r>
          </w:p>
          <w:p w:rsidR="00DE746D" w:rsidRPr="00DE746D" w:rsidRDefault="00DE746D" w:rsidP="00DE746D">
            <w:pPr>
              <w:spacing w:before="120" w:after="120" w:line="240" w:lineRule="auto"/>
              <w:jc w:val="both"/>
              <w:rPr>
                <w:rFonts w:ascii="Calibri" w:eastAsia="Calibri" w:hAnsi="Calibri" w:cs="Times New Roman"/>
                <w:b/>
                <w:i/>
                <w:sz w:val="24"/>
              </w:rPr>
            </w:pPr>
            <w:r w:rsidRPr="00DE746D">
              <w:rPr>
                <w:rFonts w:ascii="Calibri" w:eastAsia="Calibri" w:hAnsi="Calibri" w:cs="Times New Roman"/>
                <w:sz w:val="24"/>
              </w:rPr>
              <w:lastRenderedPageBreak/>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xml:space="preserve"> Expertul verifică dacă solicitantul este înscris cu debite în Registrul debitorilor pentru SAPARD şi FEADR, aflat pe link-ul \\alpaca\Debite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solicitantul este înscris în </w:t>
            </w:r>
            <w:r w:rsidRPr="00DE746D">
              <w:rPr>
                <w:rFonts w:ascii="Calibri" w:eastAsia="Calibri" w:hAnsi="Calibri" w:cs="Times New Roman"/>
                <w:sz w:val="24"/>
              </w:rPr>
              <w:lastRenderedPageBreak/>
              <w:t>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1.2.1.a)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1.2.1.a) Expertul verifica accesand link-urile </w:t>
            </w:r>
            <w:hyperlink r:id="rId8" w:history="1">
              <w:r w:rsidRPr="00DE746D">
                <w:rPr>
                  <w:rFonts w:ascii="Calibri" w:eastAsia="Calibri" w:hAnsi="Calibri" w:cs="Times New Roman"/>
                  <w:color w:val="0000FF"/>
                  <w:sz w:val="24"/>
                  <w:u w:val="single"/>
                </w:rPr>
                <w:t>http://spcdrdba/Reports_SPCDRDBA/Pages/Report.aspx?ItemPath=%2fRapoarte+IT+AFIR%2fStatus+plati+141</w:t>
              </w:r>
            </w:hyperlink>
            <w:r w:rsidRPr="00DE746D">
              <w:rPr>
                <w:rFonts w:ascii="Calibri" w:eastAsia="Calibri" w:hAnsi="Calibri" w:cs="Times New Roman"/>
                <w:sz w:val="24"/>
              </w:rPr>
              <w:t xml:space="preserve"> si</w:t>
            </w:r>
          </w:p>
          <w:p w:rsidR="00DE746D" w:rsidRPr="00DE746D" w:rsidRDefault="00DD4FA9" w:rsidP="00DE746D">
            <w:pPr>
              <w:spacing w:before="120" w:after="120" w:line="240" w:lineRule="auto"/>
              <w:jc w:val="both"/>
              <w:rPr>
                <w:rFonts w:ascii="Calibri" w:eastAsia="Calibri" w:hAnsi="Calibri" w:cs="Times New Roman"/>
                <w:color w:val="1F497D"/>
                <w:sz w:val="24"/>
              </w:rPr>
            </w:pPr>
            <w:hyperlink r:id="rId9" w:history="1">
              <w:r w:rsidR="00DE746D" w:rsidRPr="00DE746D">
                <w:rPr>
                  <w:rFonts w:ascii="Calibri" w:eastAsia="Calibri" w:hAnsi="Calibri" w:cs="Times New Roman"/>
                  <w:color w:val="0000FF"/>
                  <w:sz w:val="24"/>
                  <w:u w:val="single"/>
                </w:rPr>
                <w:t>http://spcdrdba/Reports_SPCDRDBA/report/Rapoarte%20IT%20AFIR/Status%20plati%20PNDR2020%20tranzitie</w:t>
              </w:r>
            </w:hyperlink>
          </w:p>
          <w:p w:rsidR="00DE746D" w:rsidRPr="00DE746D" w:rsidRDefault="00DE746D" w:rsidP="00DE746D">
            <w:pPr>
              <w:spacing w:before="120" w:after="120" w:line="240" w:lineRule="auto"/>
              <w:jc w:val="both"/>
              <w:rPr>
                <w:rFonts w:ascii="Calibri" w:eastAsia="Calibri" w:hAnsi="Calibri" w:cs="Times New Roman"/>
                <w:color w:val="1F497D"/>
                <w:sz w:val="24"/>
              </w:rPr>
            </w:pPr>
            <w:r w:rsidRPr="00DE746D">
              <w:rPr>
                <w:rFonts w:ascii="Calibri" w:eastAsia="Calibri" w:hAnsi="Calibri" w:cs="Times New Roman"/>
                <w:color w:val="1F497D"/>
                <w:sz w:val="24"/>
              </w:rPr>
              <w:t>D</w:t>
            </w:r>
            <w:r w:rsidRPr="00DE746D">
              <w:rPr>
                <w:rFonts w:ascii="Calibri" w:eastAsia="Calibri" w:hAnsi="Calibri" w:cs="Times New Roman"/>
                <w:sz w:val="24"/>
              </w:rPr>
              <w:t xml:space="preserve">acă fermierul  a mai beneficiat de sprijin nerambursabil prin masura 112 „Instalarea tinerilor fermieri”/ 411.112 Instalarea tinerilor fermieri,  din LEADER, din PNDR 2007-2013, </w:t>
            </w:r>
            <w:r w:rsidRPr="00DE746D">
              <w:rPr>
                <w:rFonts w:ascii="Calibri" w:eastAsia="Calibri" w:hAnsi="Calibri" w:cs="Times New Roman"/>
                <w:sz w:val="24"/>
              </w:rPr>
              <w:lastRenderedPageBreak/>
              <w:t>din PNDR 2007-2013 sau prin intermediul submăsurii 6.1 „Sprijin pentru instalarea tinerilor fermieri”, din PNDR 2014-2020.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se regasește în baza de date AFIR se listeaza print screen-ul și se atasează la fișa de evaluare, situație în care cererea de finanțare este neeligibilă și se va bifa caseta “da”.  În caz contrar se va bifa “nu”, cererea fiind declarată eligibilă.</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lastRenderedPageBreak/>
              <w:t>1.2.1.b)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1.2.1.b) Pentru verificarea acestei conditii se verifica cedentii exploatatiilor preluate/parte din exploatațiile preluate de catre solicitant in bazele de date: IACS - APIA si/sau ANSVSA/DSVSA. Se introduce CNP-ul cedentilor exploatatiilor in baza de date din AFIR si se verifica daca respectivii cedenti au beneficiat de sprijin prin intermediul măsurii 112 „Instalarea tinerilor fermieri”/ 411.112 „Instalarea tinerilor fermieri”, din LEADER, din PNDR 2007-2013 sau prin intermediul submăsurii 6.1 „Sprijin pentru instalarea tinerilor fermieri” inclusiv ITI, sau proiecte similare finanțate prin sub-măsura 19.2 din PNDR 2014-2020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In situatia in care in urma verificarilor se constata ca cedentii exploatatiilor preluate au mai beneficiat de sprijin cererea de finantare este neeligibila iar expertul va bifa caseta “da”.  În caz contrar se va bifa “nu”, cererea fiind declarată eligibilă.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situaţii excepţionale, se verifică parcelele/animalele preluate de către solicitant, dacă figurează într-o exploataţie care a beneficiat de sprijin prin 112/411.112.</w:t>
            </w:r>
          </w:p>
        </w:tc>
      </w:tr>
      <w:tr w:rsidR="00DE746D" w:rsidRPr="00DE746D" w:rsidTr="00DE746D">
        <w:trPr>
          <w:trHeight w:val="949"/>
        </w:trPr>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1.2.1.c)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w:t>
            </w:r>
            <w:r w:rsidRPr="00DE746D">
              <w:rPr>
                <w:rFonts w:ascii="Calibri" w:eastAsia="Calibri" w:hAnsi="Calibri" w:cs="Times New Roman"/>
                <w:sz w:val="24"/>
              </w:rPr>
              <w:lastRenderedPageBreak/>
              <w:t>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xml:space="preserve">1.2.1.c) Se verifică solicitantul in baza de date AFIR (SPCDR) accesand link-urile </w:t>
            </w:r>
            <w:hyperlink r:id="rId10" w:history="1">
              <w:r w:rsidRPr="00DE746D">
                <w:rPr>
                  <w:rFonts w:ascii="Calibri" w:eastAsia="Calibri" w:hAnsi="Calibri" w:cs="Times New Roman"/>
                  <w:color w:val="0000FF"/>
                  <w:sz w:val="24"/>
                  <w:u w:val="single"/>
                </w:rPr>
                <w:t>http://spcdrdba/Reports_SPCDRDBA/Pages/Report.aspx?ItemPath=%2fRapoarte+IT+AFIR%2fStatus+plati+141</w:t>
              </w:r>
            </w:hyperlink>
            <w:r w:rsidRPr="00DE746D">
              <w:rPr>
                <w:rFonts w:ascii="Calibri" w:eastAsia="Calibri" w:hAnsi="Calibri" w:cs="Times New Roman"/>
                <w:sz w:val="24"/>
              </w:rPr>
              <w:t xml:space="preserve"> </w:t>
            </w:r>
          </w:p>
          <w:p w:rsidR="00DE746D" w:rsidRPr="00DE746D" w:rsidRDefault="00DD4FA9" w:rsidP="00DE746D">
            <w:pPr>
              <w:spacing w:before="120" w:after="120" w:line="240" w:lineRule="auto"/>
              <w:jc w:val="both"/>
              <w:rPr>
                <w:rFonts w:ascii="Calibri" w:eastAsia="Calibri" w:hAnsi="Calibri" w:cs="Times New Roman"/>
                <w:sz w:val="24"/>
              </w:rPr>
            </w:pPr>
            <w:hyperlink r:id="rId11" w:history="1">
              <w:r w:rsidR="00DE746D" w:rsidRPr="00DE746D">
                <w:rPr>
                  <w:rFonts w:ascii="Calibri" w:eastAsia="Calibri" w:hAnsi="Calibri" w:cs="Times New Roman"/>
                  <w:color w:val="0000FF"/>
                  <w:sz w:val="24"/>
                  <w:u w:val="single"/>
                </w:rPr>
                <w:t>http://spcdrdba/Reports_SPCDRDBA/report/Rapoarte%20IT%20AFIR/Status%20plati%20PNDR2020%20tranzitie</w:t>
              </w:r>
            </w:hyperlink>
            <w:r w:rsidR="00DE746D" w:rsidRPr="00DE746D">
              <w:rPr>
                <w:rFonts w:ascii="Calibri" w:eastAsia="Calibri" w:hAnsi="Calibri" w:cs="Times New Roman"/>
                <w:sz w:val="24"/>
              </w:rPr>
              <w:t xml:space="preserve"> dupa CNP-ul reprezentantului legal de proiect, daca tanarul fermier are  un proiect nefinalizat sau a beneficiat de sprijin nerambursabil prin </w:t>
            </w:r>
            <w:r w:rsidR="00DE746D" w:rsidRPr="00DE746D">
              <w:rPr>
                <w:rFonts w:ascii="Calibri" w:eastAsia="Calibri" w:hAnsi="Calibri" w:cs="Times New Roman"/>
                <w:sz w:val="24"/>
              </w:rPr>
              <w:lastRenderedPageBreak/>
              <w:t>masura 141 „Sprijinirea fermelor agricole de semisubzistenta”/ 411.141 Sprijinirea fermelor agricole de semisubzistenta ”</w:t>
            </w:r>
            <w:r w:rsidR="00DE746D" w:rsidRPr="00DE746D">
              <w:rPr>
                <w:rFonts w:ascii="Calibri" w:eastAsia="Calibri" w:hAnsi="Calibri" w:cs="Times New Roman"/>
                <w:b/>
                <w:sz w:val="24"/>
              </w:rPr>
              <w:t>,</w:t>
            </w:r>
            <w:r w:rsidR="00DE746D" w:rsidRPr="00DE746D">
              <w:rPr>
                <w:rFonts w:ascii="Calibri" w:eastAsia="Calibri" w:hAnsi="Calibri" w:cs="Times New Roman"/>
                <w:sz w:val="24"/>
              </w:rPr>
              <w:t xml:space="preserve"> din LEADER, din PNDR 2007-2013 sau prin intermediul submăsurii 6.3 „Sprijin pentrudezvoltarea fermelor mici” inclusiv ITI sau proiecte similare finantate prin sub-măsura 19.2 din PNDR 2014-2020. In situatia în care se regaseste în baza de date AFIR cu un proiect  nefinalizat sau a mai beneficiat de sprijin se listeaza print screen-ul si se ataseaza la fisa de evaluare, situatie in care cererea de finantare este neeligibila si se va bifa caseta “da”.  În caz contrar se va bifa “nu”, cererea fiind declarată eligibilă.</w:t>
            </w:r>
          </w:p>
        </w:tc>
      </w:tr>
      <w:tr w:rsidR="00DE746D" w:rsidRPr="00DE746D" w:rsidTr="00DE746D">
        <w:trPr>
          <w:trHeight w:val="1177"/>
        </w:trPr>
        <w:tc>
          <w:tcPr>
            <w:tcW w:w="4698"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lastRenderedPageBreak/>
              <w:t>1.2.1.d)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1.2.1.d) Se verifică dacă exploatația/parte din exploatație aparține unui proiect în implementare şi finanţat  pe măsura 141/411.141, din LEADER,  din PNDR 2007-2013 sau prin intermediul submăsurii 6.3 „Sprijin pentru dezvoltarea fermelor mici”</w:t>
            </w:r>
            <w:r w:rsidRPr="00DE746D">
              <w:rPr>
                <w:rFonts w:ascii="Calibri" w:eastAsia="Calibri" w:hAnsi="Calibri" w:cs="Times New Roman"/>
                <w:sz w:val="24"/>
                <w:lang w:val="it-IT"/>
              </w:rPr>
              <w:t xml:space="preserve"> inclusiv ITI sau proiecte similare finantate prin sub-măsura 19.2 </w:t>
            </w:r>
            <w:r w:rsidRPr="00DE746D">
              <w:rPr>
                <w:rFonts w:ascii="Calibri" w:eastAsia="Calibri" w:hAnsi="Calibri" w:cs="Times New Roman"/>
                <w:sz w:val="24"/>
              </w:rPr>
              <w:t>din PNDR 2014-2020, la momentul depunerii cererii de finanţare. În situatia în care se constata ca  exploataţia face parte dintr-un proiect  nefinalizat, cererea de finanțare este neeligibila iar expertul va bifa caseta “da”. În caz contrar se va bifa “nu”, cererea fiind declarată 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verifica cedentii exploatatiilor preluate/parte din exploatațiile preluate de catre solicitant în bazele de date: IACS - APIA si/sau ANSVSA/DSVSA.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introduce CNP-ul cedentilor exploatatiilor in baza de date din AFIR si se verifica daca respectivii cedenti au proiect nefinalizate prin intermediul măsurii 141/411.141 din LEADER din PNDR 2007-2013 sau prin intermediul submăsurii 6.3 „Sprijin pentru dezvoltarea fermelor mici” sau proiecte similare finantate prin sub-măsura 19.2, din PNDR 2014-2020. În situația în care, în urma verificarilor se constată că cedenții exploatațiilor preluate au proiecte nefinalizate, cererea de finanțare este neeligibilă iar expertul va bifa caseta “da”.  În caz contrar se va bifa “nu”, cererea </w:t>
            </w:r>
            <w:r w:rsidRPr="00DE746D">
              <w:rPr>
                <w:rFonts w:ascii="Calibri" w:eastAsia="Calibri" w:hAnsi="Calibri" w:cs="Times New Roman"/>
                <w:sz w:val="24"/>
              </w:rPr>
              <w:lastRenderedPageBreak/>
              <w:t>fiind declarată 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situaţii excepţionale, se verifică parcelele/animalele preluate de către solicitant, dacă figurează într-o exploataţie care a beneficiat de sprijin prin 141/411.141</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1.2.1.e)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1.2.1.e) Expertul verifică în C1.13 - Registrul electronic privind situaţia Contractului de Finanţare/Deciziei de Finantare, daca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din PNDR 2014-2020, astfel: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-Solicitantul nu are în derulare un proiect pe submăsura 4.1/ 4.1a/ 4.2/ 4.2a/19.2 similar, din PNDR 2014-2020, caz în care expertul bifează căsuța ”NU” și conditia de eligibilitate este indeplinita iar Cererea de finanțare este verificata in continuare.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Solicitantul are în derulare un proiect pe submăsura 4.1/ 4.1a/ 4.2/ 4.2a/19.2 similar  din PNDR 2014-2020, caz în care expertul bifează căsuța ”DA” și Cererea de finanțare este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toate cazurile, expertul va face Print-screen, va printa şi anexa la Formularul E1.2, extrasul din C1.13 - Registrul electronic privind situaţia Contractului de Finanţare/ Deciziei de Finantare.</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1.2.2 Pentru proiectele încadrate în art. 19.1.a.ii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Solicitantul (inclusiv asociații / actionarii acestuia aflati in actionariatul altor persoane juridice) a depus mai mult de un proiect sau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1.2.2. Expertul verifică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Dacă DA,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DA,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NU, cererea de finanţare se consideră eligibilă din acest punct de vedere şi se continuă verificarea eligibilităţii.</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1.3 Solicitantul şi-a însuşit în totalitate angajamentele luate în Declaraţia pe proprie raspundere secțiunea (F) din CF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verificate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verifică în Declaraţia pe proprie răspundere din secțiunea F din Cererea de finanțare dacă aceasta este  datată, semnată și, după caz, ștampilată.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expertul constată bifarea eronată de </w:t>
            </w:r>
            <w:r w:rsidRPr="00DE746D">
              <w:rPr>
                <w:rFonts w:ascii="Calibri" w:eastAsia="Calibri" w:hAnsi="Calibri" w:cs="Times New Roman"/>
                <w:sz w:val="24"/>
              </w:rPr>
              <w:lastRenderedPageBreak/>
              <w:t>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1.4 a) pentru proiectele încadrate în art. 19.1.a.i și 19.1.a.iii: În cadrul unei familii (soț și soție) doar unul dintre membri  beneficiază de sprijin?</w:t>
            </w:r>
          </w:p>
          <w:p w:rsidR="00DE746D" w:rsidRPr="00DE746D" w:rsidRDefault="00DE746D" w:rsidP="00DE746D">
            <w:pPr>
              <w:spacing w:before="120" w:after="120" w:line="240" w:lineRule="auto"/>
              <w:jc w:val="both"/>
              <w:rPr>
                <w:rFonts w:ascii="Calibri" w:eastAsia="Calibri" w:hAnsi="Calibri" w:cs="Times New Roman"/>
                <w:color w:val="FF0000"/>
                <w:sz w:val="24"/>
              </w:rPr>
            </w:pP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1.4 a) Expertul verifică în baza de date AFIR (SPCDR) dupa CNP-ul soţului/soţiei, dacă soţul/soţia acestuia a mai beneficiat de sprijin nerambursabil fie prin intermediul Măsurii 112 – ”Instalarea tinerilor fermieri”, fie prin intermediul  Submăsurii 6.1 „Sprijin pentru instalarea tinerilor fermieri, inclusiv ITI. Această condiție va fi verificată și în cadrul Cerererilor de Finanțare depuse prin intermediul Grupurilor de Acțiune Locală. In situatia in care se regaseste in baza de date AFIR, se listeaza print screen-ul si se ataseaza la fisa de evaluare, situatie in care cererea de finantare este neeligibila si se va bifa caseta “nu”. În caz contrar se va bifa “da”, cererea fiind declarată eligibilă.</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1.4 b) pentru proiectele încadrate în art. 19.1.a.ii: </w:t>
            </w:r>
            <w:r w:rsidRPr="00DE746D">
              <w:rPr>
                <w:rFonts w:ascii="Calibri" w:eastAsia="Calibri" w:hAnsi="Calibri" w:cs="Calibri"/>
                <w:sz w:val="24"/>
                <w:szCs w:val="24"/>
                <w:lang w:eastAsia="ro-RO"/>
              </w:rPr>
              <w:t>Solicitantul a propus prin Planul de afaceri activitati aferente unui/unor cod/coduri CAEN care este/a fost  sunt/au fost autorizat/autorizate la ONRC</w:t>
            </w:r>
            <w:r w:rsidRPr="00DE746D">
              <w:rPr>
                <w:rFonts w:ascii="Calibri" w:eastAsia="Calibri" w:hAnsi="Calibri" w:cs="Calibri"/>
                <w:sz w:val="24"/>
                <w:szCs w:val="24"/>
              </w:rPr>
              <w:t xml:space="preserve"> </w:t>
            </w:r>
            <w:r w:rsidRPr="00DE746D">
              <w:rPr>
                <w:rFonts w:ascii="Calibri" w:eastAsia="Calibri" w:hAnsi="Calibri" w:cs="Calibri"/>
                <w:sz w:val="24"/>
                <w:szCs w:val="24"/>
                <w:lang w:eastAsia="ro-RO"/>
              </w:rPr>
              <w:t xml:space="preserve">inainte de depunerea cererii de finantare si nu a depus  </w:t>
            </w:r>
            <w:r w:rsidRPr="00DE746D">
              <w:rPr>
                <w:rFonts w:ascii="Calibri" w:eastAsia="Calibri" w:hAnsi="Calibri"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DE746D">
              <w:rPr>
                <w:rFonts w:ascii="Calibri" w:eastAsia="Calibri" w:hAnsi="Calibri" w:cs="Calibr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jc w:val="both"/>
              <w:rPr>
                <w:rFonts w:ascii="Calibri" w:eastAsia="Calibri" w:hAnsi="Calibri" w:cs="Calibri"/>
                <w:sz w:val="24"/>
                <w:szCs w:val="24"/>
              </w:rPr>
            </w:pPr>
            <w:r w:rsidRPr="00DE746D">
              <w:rPr>
                <w:rFonts w:ascii="Calibri" w:eastAsia="Calibri" w:hAnsi="Calibri" w:cs="Times New Roman"/>
                <w:sz w:val="24"/>
                <w:szCs w:val="24"/>
              </w:rPr>
              <w:t xml:space="preserve">1.4 b) </w:t>
            </w:r>
            <w:r w:rsidRPr="00DE746D">
              <w:rPr>
                <w:rFonts w:ascii="Calibri" w:eastAsia="Calibri" w:hAnsi="Calibri" w:cs="Calibri"/>
                <w:sz w:val="24"/>
                <w:szCs w:val="24"/>
              </w:rPr>
              <w:t xml:space="preserve">Expertul verifică in sistemul RECOM online / Aplicația </w:t>
            </w:r>
            <w:r w:rsidRPr="00DE746D">
              <w:rPr>
                <w:rFonts w:ascii="Calibri" w:eastAsia="Calibri" w:hAnsi="Calibri" w:cs="Calibri"/>
                <w:i/>
                <w:sz w:val="24"/>
                <w:szCs w:val="24"/>
              </w:rPr>
              <w:t xml:space="preserve">Interoperabilitate </w:t>
            </w:r>
            <w:r w:rsidRPr="00DE746D">
              <w:rPr>
                <w:rFonts w:ascii="Calibri" w:eastAsia="Calibri" w:hAnsi="Calibri" w:cs="Calibri"/>
                <w:sz w:val="24"/>
                <w:szCs w:val="24"/>
              </w:rPr>
              <w:t xml:space="preserve">a Consiliului Concurenței dacă solicitantul desfăşoară/a desfăşurat </w:t>
            </w:r>
            <w:r w:rsidRPr="00DE746D">
              <w:rPr>
                <w:rFonts w:ascii="Calibri" w:eastAsia="Calibri" w:hAnsi="Calibri" w:cs="Calibri"/>
                <w:sz w:val="24"/>
                <w:szCs w:val="24"/>
                <w:lang w:eastAsia="ro-RO"/>
              </w:rPr>
              <w:t xml:space="preserve">activitati aferente codului/codurilor CAEN prezentat/prezentate  in CF/Planul de Afaceri, </w:t>
            </w:r>
            <w:r w:rsidRPr="00DE746D">
              <w:rPr>
                <w:rFonts w:ascii="Calibri" w:eastAsia="Calibri" w:hAnsi="Calibri" w:cs="Calibri"/>
                <w:sz w:val="24"/>
                <w:szCs w:val="24"/>
              </w:rPr>
              <w:t xml:space="preserve">inaintea depunerii cererii de finantare. </w:t>
            </w:r>
          </w:p>
          <w:p w:rsidR="00DE746D" w:rsidRPr="00DE746D" w:rsidRDefault="00DE746D" w:rsidP="00DE746D">
            <w:pPr>
              <w:jc w:val="both"/>
              <w:rPr>
                <w:rFonts w:ascii="Calibri" w:eastAsia="Times New Roman" w:hAnsi="Calibri" w:cs="Calibri"/>
                <w:sz w:val="24"/>
                <w:szCs w:val="24"/>
              </w:rPr>
            </w:pPr>
            <w:r w:rsidRPr="00DE746D">
              <w:rPr>
                <w:rFonts w:ascii="Calibri" w:eastAsia="Calibri" w:hAnsi="Calibri" w:cs="Calibri"/>
                <w:sz w:val="24"/>
                <w:szCs w:val="24"/>
              </w:rPr>
              <w:t xml:space="preserve">In cazul in care Aplicația </w:t>
            </w:r>
            <w:r w:rsidRPr="00DE746D">
              <w:rPr>
                <w:rFonts w:ascii="Calibri" w:eastAsia="Calibri" w:hAnsi="Calibri" w:cs="Calibri"/>
                <w:i/>
                <w:sz w:val="24"/>
                <w:szCs w:val="24"/>
              </w:rPr>
              <w:t>Interoperabilitate</w:t>
            </w:r>
            <w:r w:rsidRPr="00DE746D">
              <w:rPr>
                <w:rFonts w:ascii="Calibri" w:eastAsia="Calibri" w:hAnsi="Calibri" w:cs="Calibri"/>
                <w:sz w:val="24"/>
                <w:szCs w:val="24"/>
              </w:rPr>
              <w:t xml:space="preserve"> a Consiliului Concurenței nu poate fi accesata, expertul va solicita, prin intermediul formularului E 3.4, </w:t>
            </w:r>
            <w:r w:rsidRPr="00DE746D">
              <w:rPr>
                <w:rFonts w:ascii="Calibri" w:eastAsia="Calibri" w:hAnsi="Calibri" w:cs="Calibri"/>
                <w:i/>
                <w:sz w:val="24"/>
                <w:szCs w:val="24"/>
              </w:rPr>
              <w:t>Certificatul Constatator pentru fonduri IMM</w:t>
            </w:r>
            <w:r w:rsidRPr="00DE746D">
              <w:rPr>
                <w:rFonts w:ascii="Calibri" w:eastAsia="Calibri" w:hAnsi="Calibri" w:cs="Calibri"/>
                <w:sz w:val="24"/>
                <w:szCs w:val="24"/>
              </w:rPr>
              <w:t>.</w:t>
            </w:r>
          </w:p>
          <w:p w:rsidR="00DE746D" w:rsidRPr="00DE746D" w:rsidRDefault="00DE746D" w:rsidP="00DE746D">
            <w:pPr>
              <w:jc w:val="both"/>
              <w:rPr>
                <w:rFonts w:ascii="Calibri" w:eastAsia="Calibri" w:hAnsi="Calibri" w:cs="Calibri"/>
                <w:sz w:val="24"/>
                <w:szCs w:val="24"/>
              </w:rPr>
            </w:pPr>
            <w:r w:rsidRPr="00DE746D">
              <w:rPr>
                <w:rFonts w:ascii="Calibri" w:eastAsia="Calibri" w:hAnsi="Calibri" w:cs="Calibri"/>
                <w:sz w:val="24"/>
                <w:szCs w:val="24"/>
              </w:rPr>
              <w:t xml:space="preserve">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w:t>
            </w:r>
            <w:r w:rsidRPr="00DE746D">
              <w:rPr>
                <w:rFonts w:ascii="Calibri" w:eastAsia="Calibri" w:hAnsi="Calibri" w:cs="Calibri"/>
                <w:sz w:val="24"/>
                <w:szCs w:val="24"/>
              </w:rPr>
              <w:lastRenderedPageBreak/>
              <w:t>activitatea/activitatile pentru care se solicita finantare.</w:t>
            </w:r>
          </w:p>
          <w:p w:rsidR="00DE746D" w:rsidRPr="00DE746D" w:rsidRDefault="00DE746D" w:rsidP="00DE746D">
            <w:pPr>
              <w:spacing w:before="120" w:after="120" w:line="240" w:lineRule="auto"/>
              <w:jc w:val="both"/>
              <w:rPr>
                <w:rFonts w:ascii="Calibri" w:eastAsia="Calibri" w:hAnsi="Calibri" w:cs="Times New Roman"/>
                <w:sz w:val="24"/>
                <w:szCs w:val="24"/>
              </w:rPr>
            </w:pPr>
            <w:r w:rsidRPr="00DE746D">
              <w:rPr>
                <w:rFonts w:ascii="Calibri" w:eastAsia="Calibri" w:hAnsi="Calibri" w:cs="Calibri"/>
                <w:sz w:val="24"/>
                <w:szCs w:val="24"/>
              </w:rPr>
              <w:t xml:space="preserve">În situaţia în care solicitantul desfăşoară/a desfăşurat </w:t>
            </w:r>
            <w:r w:rsidRPr="00DE746D">
              <w:rPr>
                <w:rFonts w:ascii="Calibri" w:eastAsia="Calibri" w:hAnsi="Calibri" w:cs="Calibri"/>
                <w:sz w:val="24"/>
                <w:szCs w:val="24"/>
                <w:lang w:eastAsia="ro-RO"/>
              </w:rPr>
              <w:t xml:space="preserve">activităţi aferente codului/codurilor CAEN propus/propuse prin CF/Planul de Afaceri, expertul bifează DA, iar </w:t>
            </w:r>
            <w:r w:rsidRPr="00DE746D">
              <w:rPr>
                <w:rFonts w:ascii="Calibri" w:eastAsia="Calibri" w:hAnsi="Calibri" w:cs="Calibri"/>
                <w:sz w:val="24"/>
                <w:szCs w:val="24"/>
              </w:rPr>
              <w:t>cererea de finanţare va fi declarată neeligibilă.</w:t>
            </w:r>
          </w:p>
        </w:tc>
      </w:tr>
      <w:tr w:rsidR="00DE746D" w:rsidRPr="00DE746D" w:rsidTr="00DE746D">
        <w:tc>
          <w:tcPr>
            <w:tcW w:w="4698"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color w:val="FF0000"/>
                <w:sz w:val="24"/>
              </w:rPr>
            </w:pPr>
            <w:r w:rsidRPr="00DE746D">
              <w:rPr>
                <w:rFonts w:ascii="Calibri" w:eastAsia="Calibri" w:hAnsi="Calibri" w:cs="Times New Roman"/>
                <w:sz w:val="24"/>
              </w:rPr>
              <w:lastRenderedPageBreak/>
              <w:t>1.4. c) pentru proiectele încadrate în art. 19.1.a.ii: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1.4.c) 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DA, cererea de finanţare va fi declarată neeligibilă, dacă NU, se continuă verificarea eligibilităţii.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Atentie – cererea de finantare devine neeligibila daca aceasta situatie este identificata pentru minimum un cod CAEN din cel/cele propuse  prin CF/Plan de afaceri.</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B.VERIFICAREA CONDIȚIILOR DE ELIGIBILITATE ALE PROIECTULUI</w:t>
      </w:r>
      <w:r w:rsidRPr="00DE746D" w:rsidDel="00965545">
        <w:rPr>
          <w:rFonts w:ascii="Calibri" w:eastAsia="Times New Roman" w:hAnsi="Calibri" w:cs="Times New Roman"/>
          <w:b/>
          <w:sz w:val="24"/>
          <w:szCs w:val="16"/>
          <w:lang w:val="x-none" w:eastAsia="x-none"/>
        </w:rPr>
        <w:t xml:space="preserve"> </w:t>
      </w: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EG1 Solicitantul aparţine categoriei de solicitanţi eligibili?</w:t>
      </w: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 xml:space="preserve">a)Pentru proiectele care se încadrează în art. 19.1.a.i și 19.1.a.iii </w:t>
      </w:r>
    </w:p>
    <w:p w:rsidR="00DE746D" w:rsidRPr="00DE746D" w:rsidRDefault="00DE746D" w:rsidP="00DE746D">
      <w:pPr>
        <w:spacing w:before="120" w:after="120" w:line="240" w:lineRule="auto"/>
        <w:jc w:val="both"/>
        <w:rPr>
          <w:rFonts w:ascii="Calibri" w:eastAsia="Times New Roman" w:hAnsi="Calibri" w:cs="Times New Roman"/>
          <w:sz w:val="24"/>
          <w:szCs w:val="16"/>
          <w:lang w:val="x-none" w:eastAsia="x-none"/>
        </w:rPr>
      </w:pPr>
      <w:r w:rsidRPr="00DE746D">
        <w:rPr>
          <w:rFonts w:ascii="Calibri" w:eastAsia="Times New Roman" w:hAnsi="Calibri" w:cs="Times New Roman"/>
          <w:sz w:val="24"/>
          <w:szCs w:val="16"/>
          <w:lang w:val="x-none" w:eastAsia="x-none"/>
        </w:rPr>
        <w:t>Solicitantul este înregistrat ca  microîntreprindere sau întreprindere mică și poate fi:</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Calibri" w:hAnsi="Calibri" w:cs="Times New Roman"/>
          <w:sz w:val="24"/>
        </w:rPr>
        <w:t>- Persoana fizica autorizată (OUG nr. 44/16 aprilie 2008)</w:t>
      </w:r>
      <w:r w:rsidRPr="00DE746D">
        <w:rPr>
          <w:rFonts w:ascii="Calibri" w:eastAsia="Calibri" w:hAnsi="Calibri" w:cs="Times New Roman"/>
          <w:sz w:val="24"/>
        </w:rPr>
        <w:tab/>
        <w:t xml:space="preserve">              </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Times New Roman" w:hAnsi="Calibri" w:cs="Times New Roman"/>
          <w:sz w:val="24"/>
          <w:szCs w:val="16"/>
          <w:lang w:val="x-none" w:eastAsia="x-none"/>
        </w:rPr>
        <w:t xml:space="preserve">- Intreprinderi individuale (OUG nr. 44/16 aprilie 2008) </w:t>
      </w:r>
      <w:r w:rsidRPr="00DE746D">
        <w:rPr>
          <w:rFonts w:ascii="Calibri" w:eastAsia="Calibri" w:hAnsi="Calibri" w:cs="Times New Roman"/>
          <w:sz w:val="24"/>
        </w:rPr>
        <w:tab/>
        <w:t xml:space="preserve">                        </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Intreprindere familială (OUG nr. 44/16 aprilie 2008)                                     </w:t>
      </w: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sz w:val="24"/>
        </w:rPr>
      </w:pPr>
      <w:r w:rsidRPr="00DE746D">
        <w:rPr>
          <w:rFonts w:ascii="Calibri" w:eastAsia="Calibri" w:hAnsi="Calibri" w:cs="Times New Roman"/>
          <w:sz w:val="24"/>
        </w:rPr>
        <w:t>- Societate cu raspundere limitata – SRL (Legea nr.31/1990)</w:t>
      </w:r>
    </w:p>
    <w:tbl>
      <w:tblPr>
        <w:tblW w:w="96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831"/>
      </w:tblGrid>
      <w:tr w:rsidR="00DE746D" w:rsidRPr="00DE746D" w:rsidTr="00DE746D">
        <w:tc>
          <w:tcPr>
            <w:tcW w:w="4860"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r w:rsidRPr="00DE746D">
              <w:rPr>
                <w:rFonts w:ascii="Calibri" w:eastAsia="Calibri" w:hAnsi="Calibri" w:cs="Times New Roman"/>
                <w:b/>
                <w:sz w:val="24"/>
              </w:rPr>
              <w:t>DOCUMENTE   DE   PREZENTAT</w:t>
            </w:r>
          </w:p>
        </w:tc>
        <w:tc>
          <w:tcPr>
            <w:tcW w:w="4831"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r w:rsidRPr="00DE746D">
              <w:rPr>
                <w:rFonts w:ascii="Calibri" w:eastAsia="Calibri" w:hAnsi="Calibri" w:cs="Times New Roman"/>
                <w:b/>
                <w:sz w:val="24"/>
              </w:rPr>
              <w:t>PUNCTE DE VERIFICAT IN DOCUMENTE</w:t>
            </w:r>
          </w:p>
        </w:tc>
      </w:tr>
      <w:tr w:rsidR="00DE746D" w:rsidRPr="00DE746D" w:rsidTr="00DE746D">
        <w:trPr>
          <w:trHeight w:val="77"/>
        </w:trPr>
        <w:tc>
          <w:tcPr>
            <w:tcW w:w="486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Acces baza date serviciul  online RECOM al Oficiul Registrului Comerţului, conform Manualului de  utilizare portal ONRC  Serviciul RECOM  online.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Copia actului de identitate pentru reprezentantul legal de proiect (asociat </w:t>
            </w:r>
            <w:r w:rsidRPr="00DE746D">
              <w:rPr>
                <w:rFonts w:ascii="Calibri" w:eastAsia="Calibri" w:hAnsi="Calibri" w:cs="Times New Roman"/>
                <w:sz w:val="24"/>
              </w:rPr>
              <w:lastRenderedPageBreak/>
              <w:t>unic/asociat majoritar si administrator);</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Planul de afaceri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Cererea de finanțare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Documente care atestă forma de organizare a solicitantului</w:t>
            </w: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i/>
                <w:sz w:val="24"/>
              </w:rPr>
            </w:pPr>
          </w:p>
          <w:p w:rsidR="00DE746D" w:rsidRPr="00DE746D" w:rsidRDefault="00DE746D" w:rsidP="00DE746D">
            <w:pPr>
              <w:spacing w:before="120" w:after="120" w:line="240" w:lineRule="auto"/>
              <w:rPr>
                <w:rFonts w:ascii="Calibri" w:eastAsia="Calibri" w:hAnsi="Calibri" w:cs="Times New Roman"/>
                <w:b/>
                <w:i/>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p>
        </w:tc>
        <w:tc>
          <w:tcPr>
            <w:tcW w:w="4831"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xml:space="preserve">Expertul acceseaza baza de date a serviciului </w:t>
            </w:r>
            <w:r w:rsidRPr="00DE746D">
              <w:rPr>
                <w:rFonts w:ascii="Calibri" w:eastAsia="Calibri" w:hAnsi="Calibri" w:cs="Times New Roman"/>
                <w:b/>
                <w:sz w:val="24"/>
              </w:rPr>
              <w:t xml:space="preserve">online RECOM al Oficiul </w:t>
            </w:r>
            <w:r w:rsidRPr="00DE746D">
              <w:rPr>
                <w:rFonts w:ascii="Calibri" w:eastAsia="Calibri" w:hAnsi="Calibri" w:cs="Times New Roman"/>
                <w:b/>
                <w:iCs/>
                <w:sz w:val="24"/>
              </w:rPr>
              <w:t>Naţional</w:t>
            </w:r>
            <w:r w:rsidRPr="00DE746D">
              <w:rPr>
                <w:rFonts w:ascii="Calibri" w:eastAsia="Calibri" w:hAnsi="Calibri" w:cs="Times New Roman"/>
                <w:b/>
                <w:sz w:val="24"/>
              </w:rPr>
              <w:t xml:space="preserve"> a Registrului Comerţului</w:t>
            </w:r>
            <w:r w:rsidRPr="00DE746D">
              <w:rPr>
                <w:rFonts w:ascii="Calibri" w:eastAsia="Calibri" w:hAnsi="Calibri" w:cs="Times New Roman"/>
                <w:sz w:val="24"/>
              </w:rPr>
              <w:t xml:space="preserve"> si verifică: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daca solicitantul  este/nu este în curs de lichidare, fuziune, dizolvare, divizare conform Legii nr. 31/1990, reorganizare judiciară sau </w:t>
            </w:r>
            <w:r w:rsidRPr="00DE746D">
              <w:rPr>
                <w:rFonts w:ascii="Calibri" w:eastAsia="Calibri" w:hAnsi="Calibri" w:cs="Times New Roman"/>
                <w:sz w:val="24"/>
              </w:rPr>
              <w:lastRenderedPageBreak/>
              <w:t>faliment conform Legii nr. 85/2006, republicata. Se verifică, de asemenea, capitalul social sa fie 100% privat si numărul de înregistrare;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 xml:space="preserve">- daca este inregistrat ca PFA/II/IF conform OUG nr. 44/16 aprilie 2008 sau persoana juridica conform Legii nr.31/1990;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r w:rsidRPr="00DE746D">
              <w:rPr>
                <w:rFonts w:ascii="Calibri" w:eastAsia="Calibri" w:hAnsi="Calibri" w:cs="Times New Roman"/>
                <w:b/>
                <w:sz w:val="24"/>
              </w:rPr>
              <w:t xml:space="preserve">verificare doar pentru proiectele încadrate în art. 19.1.a.i </w:t>
            </w:r>
            <w:r w:rsidRPr="00DE746D">
              <w:rPr>
                <w:rFonts w:ascii="Calibri" w:eastAsia="Calibri" w:hAnsi="Calibri" w:cs="Times New Roman"/>
                <w:sz w:val="24"/>
              </w:rPr>
              <w:t>- data atribuirii codului unic de înregistrare de la ONRC sa fie de maximum 24 de luni de la momentul depunerii cererii de finanțare și</w:t>
            </w:r>
            <w:r w:rsidRPr="00DE746D">
              <w:rPr>
                <w:rFonts w:ascii="Calibri" w:eastAsia="Calibri" w:hAnsi="Calibri" w:cs="Times New Roman"/>
                <w:i/>
                <w:sz w:val="24"/>
              </w:rPr>
              <w:t xml:space="preserve"> are ca obiect de activitate- activitați agricole (exploatarea terenurilor agricole) şi/sau activitatea zootehnică</w:t>
            </w:r>
            <w:r w:rsidRPr="00DE746D">
              <w:rPr>
                <w:rFonts w:ascii="Calibri" w:eastAsia="Calibri" w:hAnsi="Calibri" w:cs="Times New Roman"/>
                <w:sz w:val="24"/>
              </w:rPr>
              <w:t>; În cazul în care tânărul fermier a făcut parte în urmă cu mai mult de 24 de luni dintr-o altă întreprindere, este eligibil cu condiţia să nu mai activeze la momentul depunerii cererii de finanţare în nicio altă întreprindere (nici în calitate de asociat/nici în calitate de administrator), cu excepţia grupurilor de producători/cooperativelor agricole. Reprezentantul legal în calitate de asociat unic / asociatul majoritar (deține cel puţin 50%+1din acțiuni) si administrator al societăţii are vârsta  de până la  40 de ani inclusiv(până cel mult cu o zi înainte de a împlini 41 de ani) şi se instalează pentru prima dată în exploataţia agricolă în calitate de  conducător (şef/manager)  ai unei exploataţii agricole- Se verifică dacă informaţiile menţionate în CF sunt în concordanţă cu cele menţionate în document: date de identitate ale beneficiarului de proiect, adresa, seria şi numarul, valabilitatea documentului.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dacă solicitantul are vârsta de până la 40 de ani inclusiv (până cel mult cu o zi înainte de a împlini 41 de ani)  la data depunerii cererii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daca tanarul fermier detine calitatea de asociat unic/asociat majoritar si administrator in acelasi timp.</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Solicitantul trebuie să deţină competenţe şi aptitudini profesionale sau se angajează să dobândească competente în domeniul agricol?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1.Studii medii/superioare în domeniul agricol/veterinar/economie agrară;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2.Formare profesională prin studii/ curs de calificare în domeniul agricol, agro-alimentar, veterinar sau economie agrară de cel calificare profesională, conform legislaţiei aplicabile la momentul acordării certificatului de calificare profesională.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3a) Competențe în domeniul agricol/veterinar/economie agrară dobândite prin participarea la programe de iniţiere/instruire/specializare care nu necesită un document eliberat de formatorii recunoscuţi de către ANC şi presupune un număr de ore sub numărul de ore aferent Nivelului I de calificare profesională (Nivelul I de calificare presupune 360 de ore de curs pentru cei care au urmat cursuri până la 1 ianuarie 2016, şi 80 de ore de curs pentru cei care au urmat cursuri după 1 ianuarie 2016), se acceptă inclusiv certificat de calificare/absolvire ANCA;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3b) Recunoaşterea de către un centru de evaluare si certificare a competențelor profesionale obținute pe alte căi decât cele formale autorizat ANC, a competenţelor dobândite ca urmare a experienţei profesionale.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sau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4.Angajamentul de a dobândi competențele profesionale adecvate într-o perioadă de grație de maximum 33 de luni de la data adoptării deciziei individuale de acordare a ajutorului, dar nu mai mult de ultima tranşă de plată.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r w:rsidRPr="00DE746D">
              <w:rPr>
                <w:rFonts w:ascii="Calibri" w:eastAsia="Calibri" w:hAnsi="Calibri" w:cs="Times New Roman"/>
                <w:b/>
                <w:sz w:val="24"/>
              </w:rPr>
              <w:t>verificare doar pentru proiectele încadrate în art. 19.1.a.iii</w:t>
            </w:r>
            <w:r w:rsidRPr="00DE746D">
              <w:rPr>
                <w:rFonts w:ascii="Calibri" w:eastAsia="Calibri" w:hAnsi="Calibri" w:cs="Times New Roman"/>
                <w:sz w:val="24"/>
              </w:rPr>
              <w:t xml:space="preserve"> - Expertul verifica în Registrul Unic de Identificare al APIA/ Registrul National al Exploatatiilor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dacă solicitantul este înregistrat cu cod CAEN </w:t>
            </w:r>
            <w:r w:rsidRPr="00DE746D">
              <w:rPr>
                <w:rFonts w:ascii="Calibri" w:eastAsia="Calibri" w:hAnsi="Calibri" w:cs="Times New Roman"/>
                <w:sz w:val="24"/>
              </w:rPr>
              <w:lastRenderedPageBreak/>
              <w:t>agricol în domeniul proiectului;</w:t>
            </w:r>
          </w:p>
          <w:p w:rsidR="00DE746D" w:rsidRPr="00DE746D" w:rsidRDefault="00DE746D" w:rsidP="00DE746D">
            <w:pPr>
              <w:spacing w:before="120" w:after="120" w:line="240" w:lineRule="auto"/>
              <w:jc w:val="both"/>
              <w:rPr>
                <w:rFonts w:ascii="Calibri" w:eastAsia="Calibri" w:hAnsi="Calibri" w:cs="Times New Roman"/>
                <w:iCs/>
                <w:sz w:val="24"/>
              </w:rPr>
            </w:pPr>
            <w:r w:rsidRPr="00DE746D">
              <w:rPr>
                <w:rFonts w:ascii="Calibri" w:eastAsia="Calibri" w:hAnsi="Calibri" w:cs="Times New Roman"/>
                <w:sz w:val="24"/>
              </w:rPr>
              <w:t xml:space="preserve">Verificarea în baza de date a serviciului </w:t>
            </w:r>
            <w:r w:rsidRPr="00DE746D">
              <w:rPr>
                <w:rFonts w:ascii="Calibri" w:eastAsia="Calibri" w:hAnsi="Calibri" w:cs="Times New Roman"/>
                <w:b/>
                <w:sz w:val="24"/>
              </w:rPr>
              <w:t>online RECOM</w:t>
            </w:r>
            <w:r w:rsidRPr="00DE746D">
              <w:rPr>
                <w:rFonts w:ascii="Calibri" w:eastAsia="Calibri" w:hAnsi="Calibri" w:cs="Times New Roman"/>
                <w:sz w:val="24"/>
              </w:rPr>
              <w:t xml:space="preserve"> </w:t>
            </w:r>
            <w:r w:rsidRPr="00DE746D">
              <w:rPr>
                <w:rFonts w:ascii="Calibri" w:eastAsia="Calibri" w:hAnsi="Calibri" w:cs="Times New Roman"/>
                <w:iCs/>
                <w:sz w:val="24"/>
              </w:rPr>
              <w:t xml:space="preserve">al Oficiul Naţional al Registrului Comerţului </w:t>
            </w:r>
            <w:r w:rsidRPr="00DE746D">
              <w:rPr>
                <w:rFonts w:ascii="Calibri" w:eastAsia="Calibri" w:hAnsi="Calibri" w:cs="Times New Roman"/>
                <w:sz w:val="24"/>
              </w:rPr>
              <w:t xml:space="preserve">se realizează în amonte şi aval, dacă solicitantul ca formă de organizare se regaseşte     ca asociat/acţionar în structura capitalului altor   persoane juridice sau alte persoane fizice/ juridice sunt asociaţi/acţionari în structura capitalului solicitantului. </w:t>
            </w:r>
          </w:p>
          <w:p w:rsidR="00DE746D" w:rsidRPr="00DE746D" w:rsidRDefault="00DE746D" w:rsidP="00DE746D">
            <w:pPr>
              <w:spacing w:before="120" w:after="120" w:line="240" w:lineRule="auto"/>
              <w:jc w:val="both"/>
              <w:rPr>
                <w:rFonts w:ascii="Calibri" w:eastAsia="Calibri" w:hAnsi="Calibri" w:cs="Times New Roman"/>
                <w:iCs/>
                <w:sz w:val="24"/>
              </w:rPr>
            </w:pPr>
            <w:bookmarkStart w:id="5" w:name="_Toc487027950"/>
            <w:bookmarkStart w:id="6" w:name="_Toc487029181"/>
            <w:r w:rsidRPr="00DE746D">
              <w:rPr>
                <w:rFonts w:ascii="Calibri" w:eastAsia="Calibri" w:hAnsi="Calibri" w:cs="Times New Roman"/>
                <w:b/>
                <w:iCs/>
                <w:sz w:val="24"/>
                <w:u w:val="single"/>
              </w:rPr>
              <w:t>a) Se verifică dacă solicitantul este societatea parteneră sau legată cu alte societati (cu excepţia cooperativelor agricole şi a grupurilor de producători).</w:t>
            </w:r>
            <w:r w:rsidRPr="00DE746D">
              <w:rPr>
                <w:rFonts w:ascii="Calibri" w:eastAsia="Calibri" w:hAnsi="Calibri" w:cs="Times New Roman"/>
                <w:iCs/>
                <w:sz w:val="24"/>
              </w:rPr>
              <w:t xml:space="preserve"> Pentru aceasta, se introduce in RECOM numele solicitantului si datele de identificare, iar in cazul in care se regaseste cu parti sociale/actiuni in proportie mai mare de  50% in alte societati, pentru stabilirea cifrei de afaceri si a numărului mediu de salariaţi ai solicitantului </w:t>
            </w:r>
            <w:r w:rsidRPr="00DE746D">
              <w:rPr>
                <w:rFonts w:ascii="Calibri" w:eastAsia="Calibri" w:hAnsi="Calibri" w:cs="Times New Roman"/>
                <w:b/>
                <w:iCs/>
                <w:sz w:val="24"/>
              </w:rPr>
              <w:t>se vor cere prin formularul E3.4 situaţiile financiare  ale societăţilor implicate</w:t>
            </w:r>
            <w:r w:rsidRPr="00DE746D">
              <w:rPr>
                <w:rFonts w:ascii="Calibri" w:eastAsia="Calibri" w:hAnsi="Calibri" w:cs="Times New Roman"/>
                <w:iCs/>
                <w:sz w:val="24"/>
              </w:rPr>
              <w:t>.</w:t>
            </w:r>
            <w:bookmarkEnd w:id="5"/>
            <w:bookmarkEnd w:id="6"/>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b/>
                <w:iCs/>
                <w:sz w:val="24"/>
                <w:u w:val="single"/>
              </w:rPr>
              <w:t>b1) În cazul in care in structura actionariatului sunt persoane  fizice sau juridice din Romania</w:t>
            </w:r>
            <w:r w:rsidRPr="00DE746D">
              <w:rPr>
                <w:rFonts w:ascii="Calibri" w:eastAsia="Calibri" w:hAnsi="Calibri" w:cs="Times New Roman"/>
                <w:iCs/>
                <w:sz w:val="24"/>
              </w:rPr>
              <w:t xml:space="preserve"> care detin parti sociale/ actiuni in proportie mai mare de 25% si sunt in acest fel partenere sau legate de solicitant, expertul va verifica daca acestia sunt la randul lor societati partenere sau legate cu alte societati. În cazul în care acţionarii/ asociaţii  deţin mai mult de 50% actiuni/ parti sociale în alte societăţi pentru stabilirea cifrei de afaceri si a numărului mediu de salariaţi ai solicitantului se vor cere prin formularul E3.4 situaţiile financiare  ale societăţilor implicate.</w:t>
            </w:r>
            <w:r w:rsidRPr="00DE746D">
              <w:rPr>
                <w:rFonts w:ascii="Calibri" w:eastAsia="Calibri" w:hAnsi="Calibri" w:cs="Times New Roman"/>
                <w:spacing w:val="-15"/>
                <w:kern w:val="28"/>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bookmarkStart w:id="7" w:name="_Toc487027951"/>
            <w:bookmarkStart w:id="8" w:name="_Toc487029182"/>
            <w:r w:rsidRPr="00DE746D">
              <w:rPr>
                <w:rFonts w:ascii="Calibri" w:eastAsia="Calibri" w:hAnsi="Calibri" w:cs="Times New Roman"/>
                <w:b/>
                <w:sz w:val="24"/>
                <w:u w:val="single"/>
              </w:rPr>
              <w:t>b.2) În cazul in care in structura actionariatului sunt persoane fizice sau juridice inregistrate în alta țara</w:t>
            </w:r>
            <w:r w:rsidRPr="00DE746D">
              <w:rPr>
                <w:rFonts w:ascii="Calibri" w:eastAsia="Calibri" w:hAnsi="Calibri" w:cs="Times New Roman"/>
                <w:sz w:val="24"/>
              </w:rPr>
              <w:t xml:space="preserve">  care detin parti sociale/ actiuni in proportie mai mare de 25% si sunt in acest fel partenere sau legate de solicitant, </w:t>
            </w:r>
            <w:r w:rsidRPr="00DE746D">
              <w:rPr>
                <w:rFonts w:ascii="Calibri" w:eastAsia="Calibri" w:hAnsi="Calibri" w:cs="Times New Roman"/>
                <w:b/>
                <w:sz w:val="24"/>
              </w:rPr>
              <w:t>se va cere prin formularul E3.4 Fisa de solicitare a informatiilor suplimentare, documentele similare cu Certificat constatator de la Oficiul Registrului Comerţului</w:t>
            </w:r>
            <w:r w:rsidRPr="00DE746D">
              <w:rPr>
                <w:rFonts w:ascii="Calibri" w:eastAsia="Calibri" w:hAnsi="Calibri" w:cs="Times New Roman"/>
                <w:sz w:val="24"/>
              </w:rPr>
              <w:t xml:space="preserve"> iar în cazul în care acţionarii/ asociaţii solicitantului  deţin mai mult de 50% </w:t>
            </w:r>
            <w:r w:rsidRPr="00DE746D">
              <w:rPr>
                <w:rFonts w:ascii="Calibri" w:eastAsia="Calibri" w:hAnsi="Calibri" w:cs="Times New Roman"/>
                <w:spacing w:val="-15"/>
                <w:kern w:val="28"/>
                <w:sz w:val="24"/>
              </w:rPr>
              <w:t xml:space="preserve">actiuni/ parti sociale </w:t>
            </w:r>
            <w:r w:rsidRPr="00DE746D">
              <w:rPr>
                <w:rFonts w:ascii="Calibri" w:eastAsia="Calibri" w:hAnsi="Calibri" w:cs="Times New Roman"/>
                <w:sz w:val="24"/>
              </w:rPr>
              <w:t xml:space="preserve">în cadrul altor societăţi  si situatiile financiare din tara respectiva, traduse oficial în limba română, din care sa se poata verifica cifra de afaceri si </w:t>
            </w:r>
            <w:r w:rsidRPr="00DE746D">
              <w:rPr>
                <w:rFonts w:ascii="Calibri" w:eastAsia="Calibri" w:hAnsi="Calibri" w:cs="Times New Roman"/>
                <w:sz w:val="24"/>
              </w:rPr>
              <w:lastRenderedPageBreak/>
              <w:t>numarul mediu de salariati.</w:t>
            </w:r>
            <w:bookmarkEnd w:id="7"/>
            <w:bookmarkEnd w:id="8"/>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 xml:space="preserve">Se verifică dacă reprezentantul legal deţine calitatea de asociat unic si administrator/asociat majoritar deține cel puţin (50%+1) din acțiuni şi administrator  şi dacă acesta se regăseşte în structura altor forme de organizare conform OUG. 44/2008 sau Legea 31/1990. </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Î</w:t>
            </w:r>
            <w:r w:rsidRPr="00DE746D">
              <w:rPr>
                <w:rFonts w:ascii="Calibri" w:eastAsia="Calibri" w:hAnsi="Calibri" w:cs="Times New Roman"/>
                <w:iCs/>
                <w:sz w:val="24"/>
              </w:rPr>
              <w:t>n funcţie de cota de participare se determină  c</w:t>
            </w:r>
            <w:r w:rsidRPr="00DE746D">
              <w:rPr>
                <w:rFonts w:ascii="Calibri" w:eastAsia="Calibri" w:hAnsi="Calibri" w:cs="Times New Roman"/>
                <w:sz w:val="24"/>
              </w:rPr>
              <w:t xml:space="preserve">alculul numarului mediu de salariati si a cifrei de afaceri ai solicitantului conform precizarilor din Legea nr.346/2004, art4 şi Ghidul IMM de pe site-ul </w:t>
            </w:r>
            <w:r w:rsidRPr="00DE746D">
              <w:rPr>
                <w:rFonts w:ascii="Calibri" w:eastAsia="Calibri" w:hAnsi="Calibri" w:cs="Times New Roman"/>
                <w:sz w:val="24"/>
                <w:u w:val="single"/>
              </w:rPr>
              <w:t>europaeuint/ comm/ entreprise/ entrepriseneurship/ sme_envoy/ index.htm, respectiv încadrarea în categoria de microîntreprindere, întreprindere mică la momentul depunerii cererii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va printa print-screen–urile din RECOM identificate pentru </w:t>
            </w:r>
            <w:r w:rsidRPr="00DE746D">
              <w:rPr>
                <w:rFonts w:ascii="Calibri" w:eastAsia="Calibri" w:hAnsi="Calibri" w:cs="Times New Roman"/>
                <w:b/>
                <w:sz w:val="24"/>
              </w:rPr>
              <w:t>solicitant,</w:t>
            </w:r>
            <w:r w:rsidRPr="00DE746D">
              <w:rPr>
                <w:rFonts w:ascii="Calibri" w:eastAsia="Calibri" w:hAnsi="Calibri" w:cs="Times New Roman"/>
                <w:sz w:val="24"/>
              </w:rPr>
              <w:t xml:space="preserve"> actionarii/ asociatii acestuia, pentru a proba verificarea realizată.</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Vor fi eligibili solicitantii care desfăşoară activitate agricolă numai prin intermediul formei de organizare în numele căreia solicită sprijinul, respectând statutul de microîntreprindere/întreprindere mică.</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 xml:space="preserve">Tânărul fermier solicitant al sprijinului de instalare nu trebuie să deţină acţiuni în alte societăţi care desfășoară activități agricole sau în alte forme de organizare constituite conform OUG 44/2008, cu excepţia cooperativelor agricole şi grupurilor de producători.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Un tânăr fermier poate face parte dintr-o cooperativă agricolă sau un grup de producători, sau să se înscrie ulterior instalării într-o astfel de formă de asociere, cu condiţia menţinerii statutului de şef al exploataţiei agricole.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înregistrarea tânărului fermier (care urmează să se instaleze) la Oficiul Registrului Comerțului ca microîntreprindere/întreprindere mică, având pentru prima dată obiect de activitate în domeniul agricol cu maximum 24 de luni </w:t>
            </w:r>
            <w:r w:rsidRPr="00DE746D">
              <w:rPr>
                <w:rFonts w:ascii="Calibri" w:eastAsia="Calibri" w:hAnsi="Calibri" w:cs="Times New Roman"/>
                <w:sz w:val="24"/>
              </w:rPr>
              <w:lastRenderedPageBreak/>
              <w:t>înaintea depunerii cererii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înscrierea la APIA şi/sau Registrul Exploataţiei de la ANSVSA/DSVSA a exploataţiei deţinute sub entitatea economică prin care solicită sprijin, în acelaşi termen de maximum 24 de luni. </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i/>
                <w:sz w:val="24"/>
              </w:rPr>
              <w:t xml:space="preserve">Condiţia de 24 de luni cu privire la înregistrarea la ORC se aplică atât </w:t>
            </w:r>
            <w:r w:rsidRPr="00DE746D">
              <w:rPr>
                <w:rFonts w:ascii="Calibri" w:eastAsia="Calibri" w:hAnsi="Calibri" w:cs="Times New Roman"/>
                <w:sz w:val="24"/>
              </w:rPr>
              <w:t>tânărului fermier, cât</w:t>
            </w:r>
            <w:r w:rsidRPr="00DE746D">
              <w:rPr>
                <w:rFonts w:ascii="Calibri" w:eastAsia="Calibri" w:hAnsi="Calibri" w:cs="Times New Roman"/>
                <w:b/>
                <w:sz w:val="24"/>
              </w:rPr>
              <w:t xml:space="preserve"> </w:t>
            </w:r>
            <w:r w:rsidRPr="00DE746D">
              <w:rPr>
                <w:rFonts w:ascii="Calibri" w:eastAsia="Calibri" w:hAnsi="Calibri" w:cs="Times New Roman"/>
                <w:i/>
                <w:sz w:val="24"/>
              </w:rPr>
              <w:t>și microîntreprinderii/întreprinderii mici.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Solicitantul poate depăşi categoria de microintreprindere/intreprindere mica pe perioada de implementare a proiectului.</w:t>
            </w:r>
          </w:p>
        </w:tc>
      </w:tr>
      <w:tr w:rsidR="00DE746D" w:rsidRPr="00DE746D" w:rsidTr="00DE746D">
        <w:trPr>
          <w:trHeight w:val="544"/>
        </w:trPr>
        <w:tc>
          <w:tcPr>
            <w:tcW w:w="486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Copiile situaţiilor financiare pentru anii “n” și , “n-1”, unde “n” este anul anterior anului în care solicitantul depune Cererea de Finanțare, înregistrate la Administraţia Financiară:</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 Pentru societăţi comerciale: </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Bilanţul (cod 10);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Contul de profit şi pierderi (cod 20);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Datele informative (cod 30);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Situaţia activelor imobilizate (cod 40);</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Si/sau</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Declaraţia de inactivitate înregistrată la Administraţia Financiară (cod S1046), în cazul solicitanţilor care de la constituire, nu au desfăşurat activitate pe o perioadă mai mare de un an fiscal.</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left" w:pos="709"/>
                <w:tab w:val="center" w:pos="4536"/>
                <w:tab w:val="right" w:pos="9072"/>
              </w:tabs>
              <w:spacing w:before="120" w:after="120" w:line="240" w:lineRule="auto"/>
              <w:rPr>
                <w:rFonts w:ascii="Calibri" w:eastAsia="Calibri" w:hAnsi="Calibri" w:cs="Times New Roman"/>
                <w:sz w:val="24"/>
              </w:rPr>
            </w:pPr>
            <w:r w:rsidRPr="00DE746D">
              <w:rPr>
                <w:rFonts w:ascii="Calibri" w:eastAsia="Calibri" w:hAnsi="Calibri" w:cs="Times New Roman"/>
                <w:sz w:val="24"/>
              </w:rPr>
              <w:t>b) Pentru persoane fizice autorizate, întreprinderi individuale şi întreprinderi familiale:</w:t>
            </w:r>
          </w:p>
          <w:p w:rsidR="00DE746D" w:rsidRPr="00DE746D" w:rsidRDefault="00DE746D" w:rsidP="00DE746D">
            <w:pPr>
              <w:tabs>
                <w:tab w:val="left" w:pos="709"/>
                <w:tab w:val="center" w:pos="4536"/>
                <w:tab w:val="right" w:pos="9072"/>
              </w:tabs>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Declaraţia privind veniturile realizate (Formularul 200 - cod 14.13.01.13) </w:t>
            </w:r>
          </w:p>
          <w:p w:rsidR="00DE746D" w:rsidRPr="00DE746D" w:rsidRDefault="00DE746D" w:rsidP="00DE746D">
            <w:pPr>
              <w:tabs>
                <w:tab w:val="left" w:pos="720"/>
                <w:tab w:val="center" w:pos="4536"/>
                <w:tab w:val="right" w:pos="9072"/>
              </w:tabs>
              <w:spacing w:before="120" w:after="120" w:line="240" w:lineRule="auto"/>
              <w:rPr>
                <w:rFonts w:ascii="Calibri" w:eastAsia="Calibri" w:hAnsi="Calibri" w:cs="Times New Roman"/>
                <w:sz w:val="24"/>
              </w:rPr>
            </w:pPr>
            <w:r w:rsidRPr="00DE746D">
              <w:rPr>
                <w:rFonts w:ascii="Calibri" w:eastAsia="Calibri" w:hAnsi="Calibri" w:cs="Times New Roman"/>
                <w:sz w:val="24"/>
              </w:rPr>
              <w:t>Si/Sau</w:t>
            </w:r>
          </w:p>
          <w:p w:rsidR="00DE746D" w:rsidRPr="00DE746D" w:rsidRDefault="00DE746D" w:rsidP="004A529C">
            <w:pPr>
              <w:numPr>
                <w:ilvl w:val="0"/>
                <w:numId w:val="4"/>
              </w:numPr>
              <w:tabs>
                <w:tab w:val="left" w:pos="709"/>
              </w:tabs>
              <w:spacing w:before="120" w:after="120" w:line="240" w:lineRule="auto"/>
              <w:ind w:left="740"/>
              <w:jc w:val="both"/>
              <w:rPr>
                <w:rFonts w:ascii="Calibri" w:eastAsia="Calibri" w:hAnsi="Calibri" w:cs="Times New Roman"/>
                <w:sz w:val="24"/>
                <w:szCs w:val="28"/>
              </w:rPr>
            </w:pPr>
            <w:r w:rsidRPr="00DE746D">
              <w:rPr>
                <w:rFonts w:ascii="Calibri" w:eastAsia="Calibri" w:hAnsi="Calibri" w:cs="Times New Roman"/>
                <w:sz w:val="24"/>
                <w:szCs w:val="28"/>
              </w:rPr>
              <w:t xml:space="preserve">Declaraţia privind veniturile din activităţi agricole - impunere pe normele de venit (Formularul 221 - cod 14.13.01.13/9), în cazul solicitanților care în anii “n” și “n-1” sunt autorizaţi conform OUG. 44/2008, cu modificările şi completările </w:t>
            </w:r>
            <w:r w:rsidRPr="00DE746D">
              <w:rPr>
                <w:rFonts w:ascii="Calibri" w:eastAsia="Calibri" w:hAnsi="Calibri" w:cs="Times New Roman"/>
                <w:sz w:val="24"/>
                <w:szCs w:val="28"/>
              </w:rPr>
              <w:lastRenderedPageBreak/>
              <w:t>ulterioare și au optat pentru calcularea venitului net pe bază de norme de venit.</w:t>
            </w:r>
          </w:p>
          <w:p w:rsidR="00DE746D" w:rsidRPr="00DE746D" w:rsidRDefault="00DE746D" w:rsidP="00DE746D">
            <w:pPr>
              <w:tabs>
                <w:tab w:val="left" w:pos="709"/>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solicitanților persoane fizice autorizate, întreprinderi individuale şi întreprinderi familiale înființate în anul depunerii Cererii de Finanțare, nu este cazul depunerii documentelor mai sus menționate.</w:t>
            </w:r>
            <w:r w:rsidRPr="00DE746D">
              <w:rPr>
                <w:rFonts w:ascii="Calibri" w:eastAsia="Calibri" w:hAnsi="Calibri" w:cs="Times New Roman"/>
                <w:sz w:val="24"/>
              </w:rPr>
              <w:tab/>
            </w:r>
          </w:p>
        </w:tc>
        <w:tc>
          <w:tcPr>
            <w:tcW w:w="4831"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lastRenderedPageBreak/>
              <w:t>Expertul verifica incadrarea in categoria microintreprindere sau intreprindere mica  analizand datele cu privire la numărul mediu anual de salariaţi, cifră de afaceri anuală/activele totale anuale</w:t>
            </w:r>
          </w:p>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t>Pentru unitatile in functiune care au incheiat un an fiscal si au depus situatii financiare se verifică datele din bilant referitoare la cifra de afaceri (formularul 20) si numarul mediu de salariati (formularul 30).</w:t>
            </w:r>
          </w:p>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p>
          <w:p w:rsidR="00DE746D" w:rsidRPr="00DE746D" w:rsidRDefault="00DE746D" w:rsidP="00DE746D">
            <w:pPr>
              <w:tabs>
                <w:tab w:val="left" w:pos="-101"/>
              </w:tabs>
              <w:spacing w:before="120" w:after="120" w:line="240" w:lineRule="auto"/>
              <w:jc w:val="both"/>
              <w:rPr>
                <w:rFonts w:ascii="Calibri" w:eastAsia="Calibri" w:hAnsi="Calibri" w:cs="Times New Roman"/>
                <w:color w:val="222222"/>
                <w:sz w:val="24"/>
              </w:rPr>
            </w:pPr>
            <w:r w:rsidRPr="00DE746D">
              <w:rPr>
                <w:rFonts w:ascii="Calibri" w:eastAsia="Calibri" w:hAnsi="Calibri" w:cs="Times New Roman"/>
                <w:color w:val="222222"/>
                <w:sz w:val="24"/>
              </w:rPr>
              <w:t xml:space="preserve">Întreprinderile care se încadrează în categoria de </w:t>
            </w:r>
            <w:r w:rsidRPr="00DE746D">
              <w:rPr>
                <w:rFonts w:ascii="Calibri" w:eastAsia="Calibri" w:hAnsi="Calibri" w:cs="Times New Roman"/>
                <w:b/>
                <w:color w:val="222222"/>
                <w:sz w:val="24"/>
              </w:rPr>
              <w:t xml:space="preserve">microîntreprinderi </w:t>
            </w:r>
            <w:r w:rsidRPr="00DE746D">
              <w:rPr>
                <w:rFonts w:ascii="Calibri" w:eastAsia="Calibri" w:hAnsi="Calibri" w:cs="Times New Roman"/>
                <w:color w:val="222222"/>
                <w:sz w:val="24"/>
              </w:rPr>
              <w:t xml:space="preserve">sunt întreprinderi care îndeplinesc cumulativ următoarele condiţii, au până la 9 salariaţi şi realizează o cifră de afaceri anuală netă sau deţine active totale de până la 2 milioane euro, echivalent în lei. </w:t>
            </w:r>
          </w:p>
          <w:p w:rsidR="00DE746D" w:rsidRPr="00DE746D" w:rsidRDefault="00DE746D" w:rsidP="00DE746D">
            <w:pPr>
              <w:tabs>
                <w:tab w:val="left" w:pos="-101"/>
              </w:tabs>
              <w:spacing w:before="120" w:after="120" w:line="240" w:lineRule="auto"/>
              <w:jc w:val="both"/>
              <w:rPr>
                <w:rFonts w:ascii="Calibri" w:eastAsia="Calibri" w:hAnsi="Calibri" w:cs="Times New Roman"/>
                <w:sz w:val="24"/>
              </w:rPr>
            </w:pPr>
            <w:r w:rsidRPr="00DE746D">
              <w:rPr>
                <w:rFonts w:ascii="Calibri" w:eastAsia="Calibri" w:hAnsi="Calibri" w:cs="Times New Roman"/>
                <w:color w:val="222222"/>
                <w:sz w:val="24"/>
              </w:rPr>
              <w:t xml:space="preserve">Întreprinderile care se încadrează în categoria de </w:t>
            </w:r>
            <w:r w:rsidRPr="00DE746D">
              <w:rPr>
                <w:rFonts w:ascii="Calibri" w:eastAsia="Calibri" w:hAnsi="Calibri" w:cs="Times New Roman"/>
                <w:b/>
                <w:color w:val="222222"/>
                <w:sz w:val="24"/>
              </w:rPr>
              <w:t xml:space="preserve">întreprinderi mici </w:t>
            </w:r>
            <w:r w:rsidRPr="00DE746D">
              <w:rPr>
                <w:rFonts w:ascii="Calibri" w:eastAsia="Calibri" w:hAnsi="Calibri" w:cs="Times New Roman"/>
                <w:color w:val="222222"/>
                <w:sz w:val="24"/>
              </w:rPr>
              <w:t>sunt întreprinderi care îndeplinesc cumulativ următoarele condiţii, au între 10 şi 49 de salariaţi şi realizează o cifră de afaceri anuală netă sau deţine active totale de până la 10 milioane euro,echivalent în lei.</w:t>
            </w:r>
            <w:r w:rsidRPr="00DE746D">
              <w:rPr>
                <w:rFonts w:ascii="Calibri" w:eastAsia="Calibri" w:hAnsi="Calibri" w:cs="Times New Roman"/>
                <w:sz w:val="24"/>
              </w:rPr>
              <w:t xml:space="preserve"> </w:t>
            </w:r>
          </w:p>
          <w:p w:rsidR="00DE746D" w:rsidRPr="00DE746D" w:rsidRDefault="00DE746D" w:rsidP="00DE746D">
            <w:pPr>
              <w:tabs>
                <w:tab w:val="left" w:pos="-101"/>
              </w:tabs>
              <w:spacing w:before="120" w:after="120" w:line="240" w:lineRule="auto"/>
              <w:jc w:val="both"/>
              <w:rPr>
                <w:rFonts w:ascii="Calibri" w:eastAsia="Calibri" w:hAnsi="Calibri" w:cs="Times New Roman"/>
                <w:color w:val="222222"/>
                <w:sz w:val="24"/>
              </w:rPr>
            </w:pPr>
          </w:p>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t>Pentru verificarea</w:t>
            </w:r>
            <w:r w:rsidRPr="00DE746D">
              <w:rPr>
                <w:rFonts w:ascii="Calibri" w:eastAsia="Times New Roman" w:hAnsi="Calibri" w:cs="Arial"/>
                <w:b/>
                <w:sz w:val="24"/>
                <w:szCs w:val="24"/>
                <w:lang w:eastAsia="fr-FR"/>
              </w:rPr>
              <w:t xml:space="preserve"> </w:t>
            </w:r>
            <w:r w:rsidRPr="00DE746D">
              <w:rPr>
                <w:rFonts w:ascii="Calibri" w:eastAsia="Times New Roman" w:hAnsi="Calibri" w:cs="Arial"/>
                <w:sz w:val="24"/>
                <w:szCs w:val="24"/>
                <w:lang w:eastAsia="fr-FR"/>
              </w:rPr>
              <w:t xml:space="preserve">cifrei de afaceri din contul de profit si pierdere,  conversia se face  la cursul BNR </w:t>
            </w:r>
            <w:r w:rsidRPr="00DE746D">
              <w:rPr>
                <w:rFonts w:ascii="Calibri" w:eastAsia="Times New Roman" w:hAnsi="Calibri" w:cs="Arial"/>
                <w:color w:val="000000"/>
                <w:sz w:val="24"/>
                <w:szCs w:val="24"/>
                <w:lang w:eastAsia="fr-FR"/>
              </w:rPr>
              <w:t>din</w:t>
            </w:r>
            <w:r w:rsidRPr="00DE746D">
              <w:rPr>
                <w:rFonts w:ascii="Calibri" w:eastAsia="Times New Roman" w:hAnsi="Calibri" w:cs="Arial"/>
                <w:sz w:val="24"/>
                <w:szCs w:val="24"/>
                <w:lang w:eastAsia="fr-FR"/>
              </w:rPr>
              <w:t xml:space="preserve"> 31 decembrie, anul pentru care s-a intocmit bilantul. </w:t>
            </w:r>
          </w:p>
        </w:tc>
      </w:tr>
      <w:tr w:rsidR="00DE746D" w:rsidRPr="00DE746D" w:rsidTr="00DE746D">
        <w:trPr>
          <w:trHeight w:val="436"/>
        </w:trPr>
        <w:tc>
          <w:tcPr>
            <w:tcW w:w="4860"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lastRenderedPageBreak/>
              <w:t>Hotărârea Adunării Generale a Acţionarilor</w:t>
            </w:r>
            <w:r w:rsidRPr="00DE746D">
              <w:rPr>
                <w:rFonts w:ascii="Calibri" w:eastAsia="Calibri" w:hAnsi="Calibri" w:cs="Times New Roman"/>
                <w:sz w:val="24"/>
              </w:rPr>
              <w:t xml:space="preserve"> (AGA) a persoanei juridice </w:t>
            </w:r>
          </w:p>
        </w:tc>
        <w:tc>
          <w:tcPr>
            <w:tcW w:w="483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b/>
                <w:sz w:val="24"/>
                <w:szCs w:val="24"/>
                <w:lang w:eastAsia="fr-FR"/>
              </w:rPr>
              <w:t>Expertul verifică Hotărârea Adunării Generale a Acţionarilor</w:t>
            </w:r>
            <w:r w:rsidRPr="00DE746D">
              <w:rPr>
                <w:rFonts w:ascii="Calibri" w:eastAsia="Times New Roman" w:hAnsi="Calibri" w:cs="Arial"/>
                <w:sz w:val="24"/>
                <w:szCs w:val="24"/>
                <w:lang w:eastAsia="fr-FR"/>
              </w:rPr>
              <w:t xml:space="preserve"> (AGA) a persoanei juridice, prin care se desemnează ca tânărul fermier (actionar majoritar, deține cel puțin 50%+1 din acțiunile societății) să reprezinte societatea în relaţia cu AFIR și că exercită un control efectiv pe termen lung  în ceea ce priveşte deciziile referitoare la gestionare, beneficii, riscuri financiare în cadrul exploataţiei respective</w:t>
            </w:r>
          </w:p>
        </w:tc>
      </w:tr>
      <w:tr w:rsidR="00DE746D" w:rsidRPr="00DE746D" w:rsidTr="00DE746D">
        <w:trPr>
          <w:trHeight w:val="436"/>
        </w:trPr>
        <w:tc>
          <w:tcPr>
            <w:tcW w:w="4860"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tabs>
                <w:tab w:val="left" w:pos="720"/>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Certificatul de înregistrare eliberat de Oficiul Naţional al Registrului Comertului conform legislatiei in vigoare.</w:t>
            </w:r>
          </w:p>
        </w:tc>
        <w:tc>
          <w:tcPr>
            <w:tcW w:w="483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DE746D">
              <w:rPr>
                <w:rFonts w:ascii="Calibri" w:eastAsia="Times New Roman" w:hAnsi="Calibri" w:cs="Arial"/>
                <w:sz w:val="24"/>
                <w:szCs w:val="24"/>
                <w:lang w:eastAsia="fr-FR"/>
              </w:rPr>
              <w:t>6. Se va verifica concordanţa informaţiilor menţionate în CF cu cele menţionate în document: numele societăţii, adresa, cod unic de înregistrare/ nr. de înmatriculare; valabilitatea documentului.</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b)Pentru proiectele care se încadrează în art. 19.1.a.ii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DE746D" w:rsidRPr="00DE746D" w:rsidTr="00DE746D">
        <w:tc>
          <w:tcPr>
            <w:tcW w:w="4419"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rPr>
            </w:pPr>
            <w:r w:rsidRPr="00DE746D">
              <w:rPr>
                <w:rFonts w:ascii="Calibri" w:eastAsia="Calibri" w:hAnsi="Calibri" w:cs="Times New Roman"/>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lang w:val="pt-BR"/>
              </w:rPr>
            </w:pPr>
          </w:p>
          <w:p w:rsidR="00DE746D" w:rsidRPr="00DE746D" w:rsidRDefault="00DE746D" w:rsidP="00DE746D">
            <w:pPr>
              <w:tabs>
                <w:tab w:val="left" w:pos="3120"/>
                <w:tab w:val="center" w:pos="4320"/>
                <w:tab w:val="right" w:pos="8640"/>
              </w:tabs>
              <w:spacing w:before="120" w:after="120" w:line="240" w:lineRule="auto"/>
              <w:rPr>
                <w:rFonts w:ascii="Calibri" w:eastAsia="Calibri" w:hAnsi="Calibri" w:cs="Times New Roman"/>
                <w:b/>
                <w:sz w:val="24"/>
                <w:lang w:val="pt-BR"/>
              </w:rPr>
            </w:pPr>
            <w:r w:rsidRPr="00DE746D">
              <w:rPr>
                <w:rFonts w:ascii="Calibri" w:eastAsia="Calibri" w:hAnsi="Calibri" w:cs="Times New Roman"/>
                <w:b/>
                <w:sz w:val="24"/>
                <w:lang w:val="pt-BR"/>
              </w:rPr>
              <w:t>PUNCTE DE VERIFICAT IN DOCUMENTE</w:t>
            </w:r>
          </w:p>
        </w:tc>
      </w:tr>
      <w:tr w:rsidR="00DE746D" w:rsidRPr="00DE746D" w:rsidTr="00DE746D">
        <w:trPr>
          <w:trHeight w:val="300"/>
        </w:trPr>
        <w:tc>
          <w:tcPr>
            <w:tcW w:w="441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Planul de Afaceri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Cererea de finantare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Situatii financiare/ Declaratie </w:t>
            </w:r>
            <w:r w:rsidRPr="00DE746D">
              <w:rPr>
                <w:rFonts w:ascii="Calibri" w:eastAsia="Calibri" w:hAnsi="Calibri" w:cs="Times New Roman"/>
                <w:b/>
                <w:sz w:val="24"/>
              </w:rPr>
              <w:t>privind veniturile realizate din România - Formularul</w:t>
            </w:r>
            <w:r w:rsidRPr="00DE746D">
              <w:rPr>
                <w:rFonts w:ascii="Calibri" w:eastAsia="Calibri" w:hAnsi="Calibri" w:cs="Times New Roman"/>
                <w:sz w:val="24"/>
              </w:rPr>
              <w:t xml:space="preserve"> 200/ </w:t>
            </w:r>
            <w:r w:rsidRPr="00DE746D">
              <w:rPr>
                <w:rFonts w:ascii="Calibri" w:eastAsia="Calibri" w:hAnsi="Calibri" w:cs="Times New Roman"/>
                <w:b/>
                <w:sz w:val="24"/>
              </w:rPr>
              <w:t>Declaratie</w:t>
            </w:r>
            <w:r w:rsidRPr="00DE746D">
              <w:rPr>
                <w:rFonts w:ascii="Calibri" w:eastAsia="Calibri" w:hAnsi="Calibri" w:cs="Times New Roman"/>
                <w:sz w:val="24"/>
              </w:rPr>
              <w:t xml:space="preserve"> </w:t>
            </w:r>
            <w:r w:rsidRPr="00DE746D">
              <w:rPr>
                <w:rFonts w:ascii="Calibri" w:eastAsia="Calibri" w:hAnsi="Calibri" w:cs="Times New Roman"/>
                <w:b/>
                <w:sz w:val="24"/>
              </w:rPr>
              <w:t>privind veniturile din activitati agricole -</w:t>
            </w:r>
            <w:r w:rsidRPr="00DE746D">
              <w:rPr>
                <w:rFonts w:ascii="Calibri" w:eastAsia="Calibri" w:hAnsi="Calibri" w:cs="Times New Roman"/>
                <w:sz w:val="24"/>
              </w:rPr>
              <w:t xml:space="preserve"> </w:t>
            </w:r>
            <w:r w:rsidRPr="00DE746D">
              <w:rPr>
                <w:rFonts w:ascii="Calibri" w:eastAsia="Calibri" w:hAnsi="Calibri" w:cs="Times New Roman"/>
                <w:b/>
                <w:sz w:val="24"/>
              </w:rPr>
              <w:t>Formularul</w:t>
            </w:r>
            <w:r w:rsidRPr="00DE746D">
              <w:rPr>
                <w:rFonts w:ascii="Calibri" w:eastAsia="Calibri" w:hAnsi="Calibri" w:cs="Times New Roman"/>
                <w:sz w:val="24"/>
              </w:rPr>
              <w:t xml:space="preserve"> 221</w:t>
            </w:r>
            <w:r w:rsidRPr="00DE746D">
              <w:rPr>
                <w:rFonts w:ascii="Calibri" w:eastAsia="Calibri" w:hAnsi="Calibri" w:cs="Times New Roman"/>
                <w:b/>
                <w:sz w:val="24"/>
              </w:rPr>
              <w:t>/ Declaratia</w:t>
            </w:r>
            <w:r w:rsidRPr="00DE746D">
              <w:rPr>
                <w:rFonts w:ascii="Calibri" w:eastAsia="Calibri" w:hAnsi="Calibri" w:cs="Times New Roman"/>
                <w:sz w:val="24"/>
              </w:rPr>
              <w:t xml:space="preserve"> </w:t>
            </w:r>
            <w:r w:rsidRPr="00DE746D">
              <w:rPr>
                <w:rFonts w:ascii="Calibri" w:eastAsia="Calibri" w:hAnsi="Calibri" w:cs="Times New Roman"/>
                <w:b/>
                <w:sz w:val="24"/>
              </w:rPr>
              <w:t>de inactivitate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care atestă forma de organizare a solicitantului.</w:t>
            </w:r>
          </w:p>
          <w:p w:rsidR="00DE746D" w:rsidRPr="00DE746D" w:rsidRDefault="00DE746D" w:rsidP="004A529C">
            <w:pPr>
              <w:numPr>
                <w:ilvl w:val="0"/>
                <w:numId w:val="9"/>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Hotărâre judecătorească definitivă pronunţată pe baza actului de constituire și a statutului propriu în cazul Societăţilor agricole, însoțită </w:t>
            </w:r>
            <w:r w:rsidRPr="00DE746D">
              <w:rPr>
                <w:rFonts w:ascii="Calibri" w:eastAsia="Calibri" w:hAnsi="Calibri" w:cs="Times New Roman"/>
                <w:sz w:val="24"/>
              </w:rPr>
              <w:lastRenderedPageBreak/>
              <w:t>de Statutul Societății agricole;</w:t>
            </w:r>
          </w:p>
          <w:p w:rsidR="00DE746D" w:rsidRPr="00DE746D" w:rsidRDefault="00DE746D" w:rsidP="004A529C">
            <w:pPr>
              <w:numPr>
                <w:ilvl w:val="0"/>
                <w:numId w:val="9"/>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Act constitutiv pentru Societatea cooperativă agricolă.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Lista  codurilor CAEN eligibile pentru finantare conform fișei măsurii SDL/ anexă la Ghidul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Declaratie privind incadrarea întreprinderii în categoria intreprinderilor mici și mijlocii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Declaraţie pe propria răspundere a solicitantului privind neîncadrarea în categoria "firme in dificultate".</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Baza de date</w:t>
            </w:r>
            <w:r w:rsidRPr="00DE746D">
              <w:rPr>
                <w:rFonts w:ascii="Calibri" w:eastAsia="Calibri" w:hAnsi="Calibri" w:cs="Times New Roman"/>
                <w:sz w:val="24"/>
              </w:rPr>
              <w:t xml:space="preserve"> a serviciul online RECOM  a ONRC</w:t>
            </w:r>
          </w:p>
          <w:p w:rsidR="00DE746D" w:rsidRPr="00DE746D" w:rsidRDefault="00DE746D" w:rsidP="00DE746D">
            <w:pPr>
              <w:spacing w:before="120" w:after="120" w:line="240" w:lineRule="auto"/>
              <w:jc w:val="both"/>
              <w:rPr>
                <w:rFonts w:ascii="Calibri" w:eastAsia="Calibri" w:hAnsi="Calibri" w:cs="Times New Roman"/>
                <w:b/>
                <w:sz w:val="24"/>
                <w:lang w:val="it-IT"/>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Alte documente (procură notarială), </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Se va verifica concordanţa informaţiilor menţionate în paragraful B1 cu cele menţionate în document: numele întreprinderii, adresa, cod unic de înregistrare/nr. de înmatriculare, valabilitatea documentului.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w:t>
            </w:r>
            <w:r w:rsidRPr="00DE746D">
              <w:rPr>
                <w:rFonts w:ascii="Calibri" w:eastAsia="Calibri" w:hAnsi="Calibri" w:cs="Times New Roman"/>
                <w:b/>
                <w:sz w:val="24"/>
              </w:rPr>
              <w:t xml:space="preserve">sediul social si </w:t>
            </w:r>
            <w:r w:rsidRPr="00DE746D">
              <w:rPr>
                <w:rFonts w:ascii="Calibri" w:eastAsia="Calibri" w:hAnsi="Calibri" w:cs="Times New Roman"/>
                <w:sz w:val="24"/>
              </w:rPr>
              <w:t xml:space="preserve">punctul /punctele de lucru unde se realizeaza investitia pentru care se solicită finanțarea este/sunt amplasate in spatiul rural, cu exceptia spatiului rural ITI-DD.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Declaratia F</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punctul de lucru aferent investiției vizate de proiect nu este constituit la momentul depunerii Cererii de Finanțare, se verifica daca solicitantul a semnat si a datat  </w:t>
            </w:r>
            <w:r w:rsidRPr="00DE746D">
              <w:rPr>
                <w:rFonts w:ascii="Calibri" w:eastAsia="Calibri" w:hAnsi="Calibri" w:cs="Times New Roman"/>
                <w:sz w:val="24"/>
              </w:rPr>
              <w:lastRenderedPageBreak/>
              <w:t>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verifică în serviciul RECOM online dacă solicitantul se incadreaza in categoria solicitantilor eligibili: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 Solicitantul este inregistrat ca PFA/II/IF conform OUG nr. 44/16 aprilie 2008 sau persoana juridica conform Legii nr. 31/1990; Legii 15/1990;</w:t>
            </w:r>
            <w:r w:rsidRPr="00DE746D">
              <w:rPr>
                <w:rFonts w:ascii="Calibri" w:eastAsia="Calibri" w:hAnsi="Calibri" w:cs="Times New Roman"/>
                <w:i/>
                <w:sz w:val="24"/>
              </w:rPr>
              <w:t xml:space="preserve"> </w:t>
            </w:r>
            <w:r w:rsidRPr="00DE746D">
              <w:rPr>
                <w:rFonts w:ascii="Calibri" w:eastAsia="Calibri" w:hAnsi="Calibri" w:cs="Times New Roman"/>
                <w:sz w:val="24"/>
              </w:rPr>
              <w:t>Legii nr. 36/1991; Legii nr.1/2005; Legii nr. 566/2004.</w:t>
            </w:r>
          </w:p>
          <w:p w:rsidR="00DE746D" w:rsidRPr="00DE746D" w:rsidRDefault="00DE746D" w:rsidP="00DE746D">
            <w:pPr>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DE746D" w:rsidRPr="00DE746D" w:rsidRDefault="00DE746D" w:rsidP="00DE746D">
            <w:pPr>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rPr>
              <w:t>2. Capitalul social sa fie 100% privat;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3. Certificatul constatator emis de Oficiul Registrului Comerţului precizează la Domenii de activitate codul CAEN conform activităţii pentru care solicită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4.Solicitantul nu se află în procedură de lichidare, fuziune, divizare, reorganizare judiciară sau faliment, conform Legii 31/1990, republicată și Legii 85/2006, republicată.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lang w:val="pt-BR"/>
              </w:rPr>
              <w:t>5.Solicitantul nu este inscris in Buletinul Procedurilor de Insolventa.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6.Incadrarea solicitantului in statutul de microîntreprindere și întreprindere mică, cf. Legii nr. 346/2004. Situatiile financiare: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DE746D">
              <w:rPr>
                <w:rFonts w:ascii="Calibri" w:eastAsia="Calibri" w:hAnsi="Calibri" w:cs="Times New Roman"/>
                <w:i/>
                <w:sz w:val="24"/>
              </w:rPr>
              <w:t>,</w:t>
            </w:r>
            <w:r w:rsidRPr="00DE746D">
              <w:rPr>
                <w:rFonts w:ascii="Calibri" w:eastAsia="Calibri" w:hAnsi="Calibri" w:cs="Times New Roman"/>
                <w:sz w:val="24"/>
              </w:rPr>
              <w:t xml:space="preserve"> din Declaraţia privind veniturile realizate (formularul 200 insotit de Anexele la </w:t>
            </w:r>
            <w:r w:rsidRPr="00DE746D">
              <w:rPr>
                <w:rFonts w:ascii="Calibri" w:eastAsia="Calibri" w:hAnsi="Calibri" w:cs="Times New Roman"/>
                <w:sz w:val="24"/>
              </w:rPr>
              <w:lastRenderedPageBreak/>
              <w:t>Formular).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Nu se va lua in calcul </w:t>
            </w:r>
            <w:r w:rsidRPr="00DE746D">
              <w:rPr>
                <w:rFonts w:ascii="Calibri" w:eastAsia="Calibri" w:hAnsi="Calibri" w:cs="Times New Roman"/>
                <w:b/>
                <w:sz w:val="24"/>
              </w:rPr>
              <w:t>anul infiintarii</w:t>
            </w:r>
            <w:r w:rsidRPr="00DE746D">
              <w:rPr>
                <w:rFonts w:ascii="Calibri" w:eastAsia="Calibri" w:hAnsi="Calibri" w:cs="Times New Roman"/>
                <w:sz w:val="24"/>
              </w:rPr>
              <w:t xml:space="preserve"> in care rezultatul poate fi negativ, situatie in care conditia pentru verificarea rezultatului financiar se va considera indeplinita.</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 xml:space="preserve">In cazul in care solicitantii au depus formularul 221, fiind o activitate impozitata, se considera ca aceasta este generatoare de venit. </w:t>
            </w:r>
            <w:r w:rsidRPr="00DE746D">
              <w:rPr>
                <w:rFonts w:ascii="Calibri" w:eastAsia="Calibri" w:hAnsi="Calibri" w:cs="Times New Roman"/>
                <w:b/>
                <w:sz w:val="24"/>
              </w:rPr>
              <w:t>Nu este cazul sa se verifice pierderile.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 xml:space="preserve">Declaraţia de inactivitate </w:t>
            </w:r>
            <w:r w:rsidRPr="00DE746D">
              <w:rPr>
                <w:rFonts w:ascii="Calibri" w:eastAsia="Calibri" w:hAnsi="Calibri" w:cs="Times New Roman"/>
                <w:sz w:val="24"/>
              </w:rPr>
              <w:t>înregistrată la Administraţia Financiară, în</w:t>
            </w:r>
            <w:r w:rsidRPr="00DE746D">
              <w:rPr>
                <w:rFonts w:ascii="Calibri" w:eastAsia="Calibri" w:hAnsi="Calibri" w:cs="Times New Roman"/>
                <w:b/>
                <w:sz w:val="24"/>
              </w:rPr>
              <w:t xml:space="preserve"> </w:t>
            </w:r>
            <w:r w:rsidRPr="00DE746D">
              <w:rPr>
                <w:rFonts w:ascii="Calibri" w:eastAsia="Calibri" w:hAnsi="Calibri" w:cs="Times New Roman"/>
                <w:sz w:val="24"/>
              </w:rPr>
              <w:t>cazul solicitanţilor care nu au desfăşurat activitate anterior depunerii proiectului.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Declaratie incadrare IMM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w:t>
            </w:r>
            <w:r w:rsidRPr="00DE746D">
              <w:rPr>
                <w:rFonts w:ascii="Calibri" w:eastAsia="Calibri" w:hAnsi="Calibri" w:cs="Times New Roman"/>
                <w:i/>
                <w:sz w:val="24"/>
              </w:rPr>
              <w:t>Declaratie incadrare in  categoria microintreprindere-intreprindere mica</w:t>
            </w:r>
            <w:r w:rsidRPr="00DE746D">
              <w:rPr>
                <w:rFonts w:ascii="Calibri" w:eastAsia="Calibri" w:hAnsi="Calibri" w:cs="Times New Roman"/>
                <w:sz w:val="24"/>
              </w:rPr>
              <w:t xml:space="preserve"> cf. Legii nr. 346/2004, daca: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b/>
                <w:sz w:val="24"/>
              </w:rPr>
              <w:t>Notă</w:t>
            </w:r>
            <w:r w:rsidRPr="00DE746D">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b) </w:t>
            </w:r>
            <w:r w:rsidRPr="00DE746D">
              <w:rPr>
                <w:rFonts w:ascii="Calibri" w:eastAsia="Calibri" w:hAnsi="Calibri" w:cs="Times New Roman"/>
                <w:b/>
                <w:sz w:val="24"/>
              </w:rPr>
              <w:t>solicitantul se incadreaza in categoria microintreprinderilor/ intreprinderilor mici</w:t>
            </w:r>
            <w:r w:rsidRPr="00DE746D">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DE746D">
              <w:rPr>
                <w:rFonts w:ascii="Calibri" w:eastAsia="Calibri" w:hAnsi="Calibri" w:cs="Times New Roman"/>
                <w:b/>
                <w:sz w:val="24"/>
              </w:rPr>
              <w:t xml:space="preserve"> </w:t>
            </w:r>
            <w:r w:rsidRPr="00DE746D">
              <w:rPr>
                <w:rFonts w:ascii="Calibri" w:eastAsia="Calibri" w:hAnsi="Calibri" w:cs="Times New Roman"/>
                <w:sz w:val="24"/>
              </w:rPr>
              <w:t xml:space="preserve">cifră de afaceri anuală netă sau active totale de până la 10 milioane euro, echivalent în lei, pentru intreprindere mică).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Pentru verificarea cifrei de afaceri din contul de </w:t>
            </w:r>
            <w:r w:rsidRPr="00DE746D">
              <w:rPr>
                <w:rFonts w:ascii="Calibri" w:eastAsia="Calibri" w:hAnsi="Calibri" w:cs="Times New Roman"/>
                <w:sz w:val="24"/>
              </w:rPr>
              <w:lastRenderedPageBreak/>
              <w:t>profit și pierdere conversia se face la cursul BNR din data de 31 decembrie, anul pentru care a fost întocmit bilanțul.</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Pentru întreprinderile autonome: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w:t>
            </w:r>
            <w:r w:rsidRPr="00DE746D">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Declarația IMM</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verifică dacă datele din </w:t>
            </w:r>
            <w:r w:rsidRPr="00DE746D">
              <w:rPr>
                <w:rFonts w:ascii="Calibri" w:eastAsia="Calibri" w:hAnsi="Calibri" w:cs="Times New Roman"/>
                <w:i/>
                <w:sz w:val="24"/>
              </w:rPr>
              <w:t>Declaratia de incadrare in  categoria microintreprindere-intreprindere mica</w:t>
            </w:r>
            <w:r w:rsidRPr="00DE746D">
              <w:rPr>
                <w:rFonts w:ascii="Calibri" w:eastAsia="Calibri" w:hAnsi="Calibri" w:cs="Times New Roman"/>
                <w:sz w:val="24"/>
              </w:rPr>
              <w:t xml:space="preserve"> corespund cu datele din  </w:t>
            </w:r>
            <w:r w:rsidRPr="00DE746D">
              <w:rPr>
                <w:rFonts w:ascii="Calibri" w:eastAsia="Calibri" w:hAnsi="Calibri" w:cs="Times New Roman"/>
                <w:i/>
                <w:sz w:val="24"/>
              </w:rPr>
              <w:t>Situaţiile financiare / bilanţ – formularul 10 si formularul 30</w:t>
            </w:r>
            <w:r w:rsidRPr="00DE746D">
              <w:rPr>
                <w:rFonts w:ascii="Calibri" w:eastAsia="Calibri" w:hAnsi="Calibri" w:cs="Times New Roman"/>
                <w:sz w:val="24"/>
              </w:rPr>
              <w:t xml:space="preserve"> informatii referitoare la numarul mediu de salariati, cifra de afaceri și active totale.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Pentru verificarea </w:t>
            </w:r>
            <w:r w:rsidRPr="00DE746D">
              <w:rPr>
                <w:rFonts w:ascii="Calibri" w:eastAsia="Calibri" w:hAnsi="Calibri" w:cs="Times New Roman"/>
                <w:b/>
                <w:sz w:val="24"/>
              </w:rPr>
              <w:t>cifrei de afacer</w:t>
            </w:r>
            <w:r w:rsidRPr="00DE746D">
              <w:rPr>
                <w:rFonts w:ascii="Calibri" w:eastAsia="Calibri" w:hAnsi="Calibri" w:cs="Times New Roman"/>
                <w:sz w:val="24"/>
              </w:rPr>
              <w:t xml:space="preserve">i </w:t>
            </w:r>
            <w:r w:rsidRPr="00DE746D">
              <w:rPr>
                <w:rFonts w:ascii="Calibri" w:eastAsia="Calibri" w:hAnsi="Calibri" w:cs="Times New Roman"/>
                <w:b/>
                <w:sz w:val="24"/>
              </w:rPr>
              <w:t>și a activelor totale</w:t>
            </w:r>
            <w:r w:rsidRPr="00DE746D">
              <w:rPr>
                <w:rFonts w:ascii="Calibri" w:eastAsia="Calibri" w:hAnsi="Calibri" w:cs="Times New Roman"/>
                <w:sz w:val="24"/>
              </w:rPr>
              <w:t xml:space="preserve"> din contul de profit si pierdere, conversia se face la cursul BNR din 31 decembrie, anul pentru care s-a intocmit bilantul.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întreprinderile autonome</w:t>
            </w:r>
            <w:r w:rsidRPr="00DE746D">
              <w:rPr>
                <w:rFonts w:ascii="Calibri" w:eastAsia="Calibri" w:hAnsi="Calibri" w:cs="Times New Roman"/>
                <w:b/>
                <w:sz w:val="24"/>
              </w:rPr>
              <w:t xml:space="preserve"> nou înființate</w:t>
            </w:r>
            <w:r w:rsidRPr="00DE746D">
              <w:rPr>
                <w:rFonts w:ascii="Calibri" w:eastAsia="Calibri" w:hAnsi="Calibri" w:cs="Times New Roman"/>
                <w:sz w:val="24"/>
              </w:rPr>
              <w:t xml:space="preserve"> verificarea se face doar pe baza informațiilor prezentate de solicitant în Declarația IMM.</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Pentru</w:t>
            </w:r>
            <w:r w:rsidRPr="00DE746D">
              <w:rPr>
                <w:rFonts w:ascii="Calibri" w:eastAsia="Calibri" w:hAnsi="Calibri" w:cs="Times New Roman"/>
                <w:sz w:val="24"/>
              </w:rPr>
              <w:t xml:space="preserve"> </w:t>
            </w:r>
            <w:r w:rsidRPr="00DE746D">
              <w:rPr>
                <w:rFonts w:ascii="Calibri" w:eastAsia="Calibri" w:hAnsi="Calibri" w:cs="Times New Roman"/>
                <w:b/>
                <w:sz w:val="24"/>
              </w:rPr>
              <w:t>intreprinderile partenere și/sau legate:</w:t>
            </w:r>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verifică în aplicația RECOM online structura acționariatului în amonte și aval pentru verificarea tipului de întreprindere conform informațiilor prezentate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(partenere și/sau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verifica numarul mediu de salariati și cifra de afaceri/active totale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 Cap I. și daca persoana imputernicita sa reprezinte intreprinderea, a completat si semnat Cap II- </w:t>
            </w:r>
            <w:r w:rsidRPr="00DE746D">
              <w:rPr>
                <w:rFonts w:ascii="Calibri" w:eastAsia="Calibri" w:hAnsi="Calibri" w:cs="Times New Roman"/>
                <w:i/>
                <w:sz w:val="24"/>
              </w:rPr>
              <w:t>Calculul pentru intreprinderi partenere sau legate</w:t>
            </w:r>
            <w:r w:rsidRPr="00DE746D">
              <w:rPr>
                <w:rFonts w:ascii="Calibri" w:eastAsia="Calibri" w:hAnsi="Calibri" w:cs="Times New Roman"/>
                <w:sz w:val="24"/>
              </w:rPr>
              <w: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Verificarea precizarilor din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cu privire la societatea partenera și/sau legata, se va face prin </w:t>
            </w:r>
            <w:r w:rsidRPr="00DE746D">
              <w:rPr>
                <w:rFonts w:ascii="Calibri" w:eastAsia="Calibri" w:hAnsi="Calibri" w:cs="Times New Roman"/>
                <w:b/>
                <w:sz w:val="24"/>
              </w:rPr>
              <w:t>verificarea solicitantului si actionarilor / asociatilor</w:t>
            </w:r>
            <w:r w:rsidRPr="00DE746D">
              <w:rPr>
                <w:rFonts w:ascii="Calibri" w:eastAsia="Calibri" w:hAnsi="Calibri" w:cs="Times New Roman"/>
                <w:sz w:val="24"/>
              </w:rPr>
              <w:t xml:space="preserve"> în baza de date a serviciului online RECOM.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Această verificare se realizează </w:t>
            </w:r>
            <w:r w:rsidRPr="00DE746D">
              <w:rPr>
                <w:rFonts w:ascii="Calibri" w:eastAsia="Calibri" w:hAnsi="Calibri" w:cs="Times New Roman"/>
                <w:b/>
                <w:sz w:val="24"/>
              </w:rPr>
              <w:t>în amonte şi aval</w:t>
            </w:r>
            <w:r w:rsidRPr="00DE746D">
              <w:rPr>
                <w:rFonts w:ascii="Calibri" w:eastAsia="Calibri" w:hAnsi="Calibri" w:cs="Times New Roman"/>
                <w:sz w:val="24"/>
              </w:rPr>
              <w:t xml:space="preserve">, dacă solicitantul are in structura capitalului alte persoane juridice sau asociati / actionari sau dacă se regaseşte ca asociat/acţionar în structura </w:t>
            </w:r>
            <w:r w:rsidRPr="00DE746D">
              <w:rPr>
                <w:rFonts w:ascii="Calibri" w:eastAsia="Calibri" w:hAnsi="Calibri" w:cs="Times New Roman"/>
                <w:sz w:val="24"/>
              </w:rPr>
              <w:lastRenderedPageBreak/>
              <w:t>capitalului social al  altor  persoane juridice.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Partenere</w:t>
            </w:r>
            <w:r w:rsidRPr="00DE746D">
              <w:rPr>
                <w:rFonts w:ascii="Calibri" w:eastAsia="Calibri" w:hAnsi="Calibri" w:cs="Times New Roman"/>
                <w:sz w:val="24"/>
              </w:rPr>
              <w: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dacă în structura lui există entități </w:t>
            </w:r>
            <w:r w:rsidRPr="00DE746D">
              <w:rPr>
                <w:rFonts w:ascii="Calibri" w:eastAsia="Calibri" w:hAnsi="Calibri" w:cs="Times New Roman"/>
                <w:b/>
                <w:sz w:val="24"/>
              </w:rPr>
              <w:t>persoane juridice</w:t>
            </w:r>
            <w:r w:rsidRPr="00DE746D">
              <w:rPr>
                <w:rFonts w:ascii="Calibri" w:eastAsia="Calibri" w:hAnsi="Calibri" w:cs="Times New Roman"/>
                <w:sz w:val="24"/>
              </w:rPr>
              <w:t xml:space="preserve"> care dețin mai mult de 25% sau solicitantul deține mai mult de 25% din capitalul altei/altor persoane juridice.</w:t>
            </w:r>
          </w:p>
          <w:p w:rsidR="00DE746D" w:rsidRPr="00DE746D" w:rsidRDefault="00DE746D" w:rsidP="00DE746D">
            <w:pPr>
              <w:spacing w:before="120" w:after="120" w:line="240" w:lineRule="auto"/>
              <w:jc w:val="both"/>
              <w:rPr>
                <w:rFonts w:ascii="Calibri" w:eastAsia="Calibri" w:hAnsi="Calibri" w:cs="Times New Roman"/>
                <w:i/>
                <w:u w:val="single"/>
              </w:rPr>
            </w:pPr>
            <w:r w:rsidRPr="00DE746D">
              <w:rPr>
                <w:rFonts w:ascii="Calibri" w:eastAsia="Calibri" w:hAnsi="Calibri" w:cs="Times New Roman"/>
                <w:sz w:val="24"/>
              </w:rPr>
              <w:t xml:space="preserve">Dacă DA, se verifică calculul efectuat în Declarația IMM, pe baza situațiilor financiare ( informații care se regăsesc pe portalul </w:t>
            </w:r>
            <w:r w:rsidRPr="00DE746D">
              <w:rPr>
                <w:rFonts w:ascii="Calibri" w:eastAsia="Calibri" w:hAnsi="Calibri" w:cs="Times New Roman"/>
                <w:i/>
                <w:sz w:val="24"/>
              </w:rPr>
              <w:t>m.finante.ro</w:t>
            </w:r>
            <w:r w:rsidRPr="00DE746D">
              <w:rPr>
                <w:rFonts w:ascii="Calibri" w:eastAsia="Calibri" w:hAnsi="Calibri" w:cs="Times New Roman"/>
                <w:sz w:val="24"/>
              </w:rPr>
              <w:t xml:space="preserve">, Secțiunea </w:t>
            </w:r>
            <w:r w:rsidRPr="00DE746D">
              <w:rPr>
                <w:rFonts w:ascii="Calibri" w:eastAsia="Calibri" w:hAnsi="Calibri" w:cs="Times New Roman"/>
                <w:i/>
                <w:sz w:val="24"/>
              </w:rPr>
              <w:t>Informații</w:t>
            </w:r>
            <w:r w:rsidRPr="00DE746D">
              <w:rPr>
                <w:rFonts w:ascii="Calibri" w:eastAsia="Calibri" w:hAnsi="Calibri" w:cs="Times New Roman"/>
                <w:sz w:val="24"/>
              </w:rPr>
              <w:t xml:space="preserve"> </w:t>
            </w:r>
            <w:r w:rsidRPr="00DE746D">
              <w:rPr>
                <w:rFonts w:ascii="Calibri" w:eastAsia="Calibri" w:hAnsi="Calibri" w:cs="Times New Roman"/>
                <w:i/>
                <w:sz w:val="24"/>
              </w:rPr>
              <w:t>fiscale și bilanțuri)</w:t>
            </w:r>
          </w:p>
          <w:p w:rsidR="00DE746D" w:rsidRPr="00DE746D" w:rsidRDefault="00DE746D" w:rsidP="00DE746D">
            <w:pPr>
              <w:spacing w:before="120" w:after="120" w:line="240" w:lineRule="auto"/>
              <w:jc w:val="both"/>
              <w:rPr>
                <w:rFonts w:ascii="Calibri" w:eastAsia="Calibri" w:hAnsi="Calibri" w:cs="Times New Roman"/>
                <w:b/>
              </w:rPr>
            </w:pPr>
            <w:r w:rsidRPr="00DE746D">
              <w:rPr>
                <w:rFonts w:ascii="Calibri" w:eastAsia="Calibri" w:hAnsi="Calibri" w:cs="Times New Roman"/>
                <w:b/>
                <w:sz w:val="24"/>
              </w:rPr>
              <w:t>Legate:</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Dacă se constată că sunt îndeplinite condițiile de</w:t>
            </w:r>
            <w:r w:rsidRPr="00DE746D">
              <w:rPr>
                <w:rFonts w:ascii="Calibri" w:eastAsia="Calibri" w:hAnsi="Calibri" w:cs="Times New Roman"/>
                <w:sz w:val="24"/>
                <w:u w:val="single"/>
              </w:rPr>
              <w:t xml:space="preserve"> </w:t>
            </w:r>
            <w:r w:rsidRPr="00DE746D">
              <w:rPr>
                <w:rFonts w:ascii="Calibri" w:eastAsia="Calibri" w:hAnsi="Calibri" w:cs="Times New Roman"/>
                <w:b/>
                <w:sz w:val="24"/>
              </w:rPr>
              <w:t>întreprindere legată prin intermediul altor</w:t>
            </w:r>
            <w:r w:rsidRPr="00DE746D">
              <w:rPr>
                <w:rFonts w:ascii="Calibri" w:eastAsia="Calibri" w:hAnsi="Calibri" w:cs="Times New Roman"/>
                <w:sz w:val="24"/>
              </w:rPr>
              <w:t xml:space="preserve"> </w:t>
            </w:r>
            <w:r w:rsidRPr="00DE746D">
              <w:rPr>
                <w:rFonts w:ascii="Calibri" w:eastAsia="Calibri" w:hAnsi="Calibri" w:cs="Times New Roman"/>
                <w:b/>
                <w:sz w:val="24"/>
              </w:rPr>
              <w:t>persoane juridice</w:t>
            </w:r>
            <w:r w:rsidRPr="00DE746D">
              <w:rPr>
                <w:rFonts w:ascii="Calibri" w:eastAsia="Calibri" w:hAnsi="Calibri" w:cs="Times New Roman"/>
                <w:sz w:val="24"/>
              </w:rPr>
              <w:t xml:space="preserve"> atfel cum sunt definite în art. 4 </w:t>
            </w:r>
            <w:r w:rsidRPr="00DE746D">
              <w:rPr>
                <w:rFonts w:ascii="Calibri" w:eastAsia="Calibri" w:hAnsi="Calibri" w:cs="Times New Roman"/>
                <w:sz w:val="24"/>
                <w:vertAlign w:val="superscript"/>
              </w:rPr>
              <w:t>4</w:t>
            </w:r>
            <w:r w:rsidRPr="00DE746D">
              <w:rPr>
                <w:rFonts w:ascii="Calibri" w:eastAsia="Calibri" w:hAnsi="Calibri" w:cs="Times New Roman"/>
                <w:sz w:val="24"/>
              </w:rPr>
              <w:t>,</w:t>
            </w:r>
            <w:r w:rsidRPr="00DE746D">
              <w:rPr>
                <w:rFonts w:ascii="Calibri" w:eastAsia="Calibri" w:hAnsi="Calibri" w:cs="Times New Roman"/>
                <w:sz w:val="24"/>
                <w:vertAlign w:val="superscript"/>
              </w:rPr>
              <w:t xml:space="preserve"> </w:t>
            </w:r>
            <w:r w:rsidRPr="00DE746D">
              <w:rPr>
                <w:rFonts w:ascii="Calibri" w:eastAsia="Calibri" w:hAnsi="Calibri" w:cs="Times New Roman"/>
                <w:sz w:val="24"/>
              </w:rPr>
              <w:t>din Legea nr. 346/2004, expertul</w:t>
            </w:r>
            <w:r w:rsidRPr="00DE746D">
              <w:rPr>
                <w:rFonts w:ascii="Calibri" w:eastAsia="Calibri" w:hAnsi="Calibri" w:cs="Times New Roman"/>
                <w:sz w:val="24"/>
                <w:vertAlign w:val="superscript"/>
              </w:rPr>
              <w:t xml:space="preserve"> </w:t>
            </w:r>
            <w:r w:rsidRPr="00DE746D">
              <w:rPr>
                <w:rFonts w:ascii="Calibri" w:eastAsia="Calibri" w:hAnsi="Calibri" w:cs="Times New Roman"/>
                <w:sz w:val="24"/>
              </w:rPr>
              <w:t xml:space="preserve"> verifică datele menționate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în baza informațiilor care se regăsesc pe portalul </w:t>
            </w:r>
            <w:r w:rsidRPr="00DE746D">
              <w:rPr>
                <w:rFonts w:ascii="Calibri" w:eastAsia="Calibri" w:hAnsi="Calibri" w:cs="Times New Roman"/>
                <w:i/>
                <w:sz w:val="24"/>
              </w:rPr>
              <w:t>m.finante.ro</w:t>
            </w:r>
            <w:r w:rsidRPr="00DE746D">
              <w:rPr>
                <w:rFonts w:ascii="Calibri" w:eastAsia="Calibri" w:hAnsi="Calibri" w:cs="Times New Roman"/>
                <w:sz w:val="24"/>
              </w:rPr>
              <w:t xml:space="preserve">, Secțiunea </w:t>
            </w:r>
            <w:r w:rsidRPr="00DE746D">
              <w:rPr>
                <w:rFonts w:ascii="Calibri" w:eastAsia="Calibri" w:hAnsi="Calibri" w:cs="Times New Roman"/>
                <w:i/>
                <w:sz w:val="24"/>
              </w:rPr>
              <w:t>Informații</w:t>
            </w:r>
            <w:r w:rsidRPr="00DE746D">
              <w:rPr>
                <w:rFonts w:ascii="Calibri" w:eastAsia="Calibri" w:hAnsi="Calibri" w:cs="Times New Roman"/>
                <w:sz w:val="24"/>
              </w:rPr>
              <w:t xml:space="preserve"> </w:t>
            </w:r>
            <w:r w:rsidRPr="00DE746D">
              <w:rPr>
                <w:rFonts w:ascii="Calibri" w:eastAsia="Calibri" w:hAnsi="Calibri" w:cs="Times New Roman"/>
                <w:i/>
                <w:sz w:val="24"/>
              </w:rPr>
              <w:t>fiscale și bilanțuri.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în urma verificărilor expertul constată că informațiile din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nu sunt conforme cu informațiile furnizate prin RECOM și pe </w:t>
            </w:r>
            <w:r w:rsidRPr="00DE746D">
              <w:rPr>
                <w:rFonts w:ascii="Calibri" w:eastAsia="Calibri" w:hAnsi="Calibri" w:cs="Times New Roman"/>
                <w:i/>
                <w:sz w:val="24"/>
              </w:rPr>
              <w:t>m.finanțe.ro</w:t>
            </w:r>
            <w:r w:rsidRPr="00DE746D">
              <w:rPr>
                <w:rFonts w:ascii="Calibri" w:eastAsia="Calibri" w:hAnsi="Calibri" w:cs="Times New Roman"/>
                <w:sz w:val="24"/>
              </w:rPr>
              <w:t>, va solicita prin formularul E 3.4, redepunerea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cu rectificarea informațiilor.</w:t>
            </w:r>
          </w:p>
          <w:p w:rsidR="00DE746D" w:rsidRPr="00DE746D" w:rsidRDefault="00DE746D" w:rsidP="00DE746D">
            <w:pPr>
              <w:spacing w:before="120" w:after="120" w:line="240" w:lineRule="auto"/>
              <w:jc w:val="both"/>
              <w:rPr>
                <w:rFonts w:ascii="Calibri" w:eastAsia="Calibri" w:hAnsi="Calibri" w:cs="Times New Roman"/>
                <w:b/>
                <w:sz w:val="24"/>
              </w:rPr>
            </w:pPr>
            <w:bookmarkStart w:id="9" w:name="_Toc487027952"/>
            <w:bookmarkStart w:id="10" w:name="_Toc487029183"/>
            <w:r w:rsidRPr="00DE746D">
              <w:rPr>
                <w:rFonts w:ascii="Calibri" w:eastAsia="Calibri" w:hAnsi="Calibri" w:cs="Times New Roman"/>
                <w:b/>
                <w:sz w:val="24"/>
              </w:rPr>
              <w:t>Persoane fizice</w:t>
            </w:r>
            <w:bookmarkEnd w:id="9"/>
            <w:bookmarkEnd w:id="10"/>
            <w:r w:rsidRPr="00DE746D">
              <w:rPr>
                <w:rFonts w:ascii="Calibri" w:eastAsia="Calibri" w:hAnsi="Calibri" w:cs="Times New Roman"/>
                <w:b/>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bookmarkStart w:id="11" w:name="_Toc487027953"/>
            <w:bookmarkStart w:id="12" w:name="_Toc487029184"/>
            <w:r w:rsidRPr="00DE746D">
              <w:rPr>
                <w:rFonts w:ascii="Calibri" w:eastAsia="Calibri" w:hAnsi="Calibri" w:cs="Times New Roman"/>
                <w:sz w:val="24"/>
              </w:rPr>
              <w:t xml:space="preserve">În cazul în care solicitantul se încadrează în tipul de  </w:t>
            </w:r>
            <w:r w:rsidRPr="00DE746D">
              <w:rPr>
                <w:rFonts w:ascii="Calibri" w:eastAsia="Calibri" w:hAnsi="Calibri" w:cs="Times New Roman"/>
                <w:b/>
                <w:sz w:val="24"/>
              </w:rPr>
              <w:t xml:space="preserve">întreprindere legată prin intermediul unor persoane fizice </w:t>
            </w:r>
            <w:r w:rsidRPr="00DE746D">
              <w:rPr>
                <w:rFonts w:ascii="Calibri" w:eastAsia="Calibri" w:hAnsi="Calibri" w:cs="Times New Roman"/>
                <w:sz w:val="24"/>
              </w:rPr>
              <w:t>conform art. 4</w:t>
            </w:r>
            <w:r w:rsidRPr="00DE746D">
              <w:rPr>
                <w:rFonts w:ascii="Calibri" w:eastAsia="Calibri" w:hAnsi="Calibri" w:cs="Times New Roman"/>
                <w:sz w:val="24"/>
                <w:vertAlign w:val="superscript"/>
              </w:rPr>
              <w:t xml:space="preserve">4 </w:t>
            </w:r>
            <w:r w:rsidRPr="00DE746D">
              <w:rPr>
                <w:rFonts w:ascii="Calibri" w:eastAsia="Calibri" w:hAnsi="Calibri" w:cs="Times New Roman"/>
                <w:sz w:val="24"/>
              </w:rPr>
              <w:t>din Legea 346/2004, expertul verifică corectitudinea informațiilor completate în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pe baza datelor RECOM online pentru persoanele </w:t>
            </w:r>
            <w:r w:rsidRPr="00DE746D">
              <w:rPr>
                <w:rFonts w:ascii="Calibri" w:eastAsia="Calibri" w:hAnsi="Calibri" w:cs="Times New Roman"/>
                <w:b/>
                <w:sz w:val="24"/>
              </w:rPr>
              <w:t>fizice române</w:t>
            </w:r>
            <w:r w:rsidRPr="00DE746D">
              <w:rPr>
                <w:rFonts w:ascii="Calibri" w:eastAsia="Calibri" w:hAnsi="Calibri" w:cs="Times New Roman"/>
                <w:sz w:val="24"/>
              </w:rPr>
              <w:t>.</w:t>
            </w:r>
            <w:bookmarkEnd w:id="11"/>
            <w:bookmarkEnd w:id="12"/>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bookmarkStart w:id="13" w:name="_Toc487027954"/>
            <w:bookmarkStart w:id="14" w:name="_Toc487029185"/>
            <w:r w:rsidRPr="00DE746D">
              <w:rPr>
                <w:rFonts w:ascii="Calibri" w:eastAsia="Calibri" w:hAnsi="Calibri" w:cs="Times New Roman"/>
                <w:b/>
                <w:sz w:val="24"/>
              </w:rPr>
              <w:t>Atenție</w:t>
            </w:r>
            <w:r w:rsidRPr="00DE746D">
              <w:rPr>
                <w:rFonts w:ascii="Calibri" w:eastAsia="Calibri" w:hAnsi="Calibri" w:cs="Times New Roman"/>
                <w:sz w:val="24"/>
              </w:rPr>
              <w:t>! Conform art. 4</w:t>
            </w:r>
            <w:r w:rsidRPr="00DE746D">
              <w:rPr>
                <w:rFonts w:ascii="Calibri" w:eastAsia="Calibri" w:hAnsi="Calibri" w:cs="Times New Roman"/>
                <w:sz w:val="24"/>
                <w:vertAlign w:val="superscript"/>
              </w:rPr>
              <w:t xml:space="preserve">4 </w:t>
            </w:r>
            <w:r w:rsidRPr="00DE746D">
              <w:rPr>
                <w:rFonts w:ascii="Calibri" w:eastAsia="Calibri" w:hAnsi="Calibri" w:cs="Times New Roman"/>
                <w:sz w:val="24"/>
              </w:rPr>
              <w:t>alin (4) din Legea 346/2004, ”</w:t>
            </w:r>
            <w:r w:rsidRPr="00DE746D">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DE746D">
              <w:rPr>
                <w:rFonts w:ascii="Calibri" w:eastAsia="Calibri" w:hAnsi="Calibri" w:cs="Times New Roman"/>
                <w:b/>
                <w:i/>
                <w:sz w:val="24"/>
              </w:rPr>
              <w:t>piață relevantă</w:t>
            </w:r>
            <w:r w:rsidRPr="00DE746D">
              <w:rPr>
                <w:rFonts w:ascii="Calibri" w:eastAsia="Calibri" w:hAnsi="Calibri" w:cs="Times New Roman"/>
                <w:i/>
                <w:sz w:val="24"/>
              </w:rPr>
              <w:t xml:space="preserve"> ori pe </w:t>
            </w:r>
            <w:r w:rsidRPr="00DE746D">
              <w:rPr>
                <w:rFonts w:ascii="Calibri" w:eastAsia="Calibri" w:hAnsi="Calibri" w:cs="Times New Roman"/>
                <w:b/>
                <w:i/>
                <w:sz w:val="24"/>
              </w:rPr>
              <w:t>piețe adiacente</w:t>
            </w:r>
            <w:r w:rsidRPr="00DE746D">
              <w:rPr>
                <w:rFonts w:ascii="Calibri" w:eastAsia="Calibri" w:hAnsi="Calibri" w:cs="Times New Roman"/>
                <w:sz w:val="24"/>
              </w:rPr>
              <w:t>”.</w:t>
            </w:r>
            <w:bookmarkEnd w:id="13"/>
            <w:bookmarkEnd w:id="14"/>
          </w:p>
          <w:p w:rsidR="00DE746D" w:rsidRPr="00DE746D" w:rsidRDefault="00DE746D" w:rsidP="00DE746D">
            <w:pPr>
              <w:spacing w:before="120" w:after="120" w:line="240" w:lineRule="auto"/>
              <w:jc w:val="both"/>
              <w:rPr>
                <w:rFonts w:ascii="Calibri" w:eastAsia="Calibri" w:hAnsi="Calibri" w:cs="Times New Roman"/>
                <w:b/>
                <w:sz w:val="24"/>
              </w:rPr>
            </w:pPr>
            <w:bookmarkStart w:id="15" w:name="_Toc487027955"/>
            <w:bookmarkStart w:id="16" w:name="_Toc487029186"/>
            <w:r w:rsidRPr="00DE746D">
              <w:rPr>
                <w:rFonts w:ascii="Calibri" w:eastAsia="Calibri" w:hAnsi="Calibri" w:cs="Times New Roman"/>
                <w:sz w:val="24"/>
              </w:rPr>
              <w:t>Conform alin (5) al aceluiași articol, ”</w:t>
            </w:r>
            <w:r w:rsidRPr="00DE746D">
              <w:rPr>
                <w:rFonts w:ascii="Calibri" w:eastAsia="Calibri" w:hAnsi="Calibri" w:cs="Times New Roman"/>
                <w:b/>
                <w:i/>
                <w:sz w:val="24"/>
              </w:rPr>
              <w:t xml:space="preserve">o piață </w:t>
            </w:r>
            <w:r w:rsidRPr="00DE746D">
              <w:rPr>
                <w:rFonts w:ascii="Calibri" w:eastAsia="Calibri" w:hAnsi="Calibri" w:cs="Times New Roman"/>
                <w:b/>
                <w:i/>
                <w:sz w:val="24"/>
              </w:rPr>
              <w:lastRenderedPageBreak/>
              <w:t xml:space="preserve">adiacentă </w:t>
            </w:r>
            <w:r w:rsidRPr="00DE746D">
              <w:rPr>
                <w:rFonts w:ascii="Calibri" w:eastAsia="Calibri" w:hAnsi="Calibri" w:cs="Times New Roman"/>
                <w:i/>
                <w:sz w:val="24"/>
              </w:rPr>
              <w:t>este acea piață a unui produs sau a unui serviciu situată direct în amonte sau în aval pe piața în cauză”.</w:t>
            </w:r>
            <w:bookmarkEnd w:id="15"/>
            <w:bookmarkEnd w:id="16"/>
          </w:p>
          <w:p w:rsidR="00DE746D" w:rsidRPr="00DE746D" w:rsidRDefault="00DE746D" w:rsidP="00DE746D">
            <w:pPr>
              <w:spacing w:before="120" w:after="120" w:line="240" w:lineRule="auto"/>
              <w:jc w:val="both"/>
              <w:rPr>
                <w:rFonts w:ascii="Calibri" w:eastAsia="Calibri" w:hAnsi="Calibri" w:cs="Times New Roman"/>
                <w:sz w:val="24"/>
              </w:rPr>
            </w:pPr>
            <w:bookmarkStart w:id="17" w:name="_Toc487027956"/>
            <w:bookmarkStart w:id="18" w:name="_Toc487029187"/>
            <w:r w:rsidRPr="00DE746D">
              <w:rPr>
                <w:rFonts w:ascii="Calibri" w:eastAsia="Calibri" w:hAnsi="Calibri" w:cs="Times New Roman"/>
                <w:sz w:val="24"/>
              </w:rPr>
              <w:t xml:space="preserve">Pentru </w:t>
            </w:r>
            <w:r w:rsidRPr="00DE746D">
              <w:rPr>
                <w:rFonts w:ascii="Calibri" w:eastAsia="Calibri" w:hAnsi="Calibri" w:cs="Times New Roman"/>
                <w:b/>
                <w:sz w:val="24"/>
              </w:rPr>
              <w:t>persoanele</w:t>
            </w:r>
            <w:r w:rsidRPr="00DE746D">
              <w:rPr>
                <w:rFonts w:ascii="Calibri" w:eastAsia="Calibri" w:hAnsi="Calibri" w:cs="Times New Roman"/>
                <w:sz w:val="24"/>
              </w:rPr>
              <w:t xml:space="preserve"> </w:t>
            </w:r>
            <w:r w:rsidRPr="00DE746D">
              <w:rPr>
                <w:rFonts w:ascii="Calibri" w:eastAsia="Calibri" w:hAnsi="Calibri" w:cs="Times New Roman"/>
                <w:b/>
                <w:sz w:val="24"/>
              </w:rPr>
              <w:t xml:space="preserve">fizice străine </w:t>
            </w:r>
            <w:r w:rsidRPr="00DE746D">
              <w:rPr>
                <w:rFonts w:ascii="Calibri" w:eastAsia="Calibri" w:hAnsi="Calibri" w:cs="Times New Roman"/>
                <w:sz w:val="24"/>
              </w:rPr>
              <w:t>verificarea se va face doar pe baza informațiilor din Declarația IMM.</w:t>
            </w:r>
            <w:bookmarkEnd w:id="17"/>
            <w:bookmarkEnd w:id="18"/>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sz w:val="24"/>
              </w:rPr>
              <w:t>Se verifică dacă persoana fizică a mai fost asociata în întreprinderi care au beneficiat de sprijin financiar prin 6.2 inclusiv de același tip de finanțare pentru activități neagricole obținut prin Măsura 19.2  ”</w:t>
            </w:r>
            <w:r w:rsidRPr="00DE746D">
              <w:rPr>
                <w:rFonts w:ascii="Calibri" w:eastAsia="Calibri" w:hAnsi="Calibri" w:cs="Times New Roman"/>
                <w:i/>
                <w:sz w:val="24"/>
              </w:rPr>
              <w:t xml:space="preserve">Implementarea Strategiilor de Dezvoltare ocală”. </w:t>
            </w:r>
          </w:p>
          <w:p w:rsidR="00DE746D" w:rsidRPr="00DE746D" w:rsidRDefault="00DE746D" w:rsidP="00DE746D">
            <w:pPr>
              <w:spacing w:before="120" w:after="120" w:line="240" w:lineRule="auto"/>
              <w:jc w:val="both"/>
              <w:rPr>
                <w:rFonts w:ascii="Calibri" w:eastAsia="Calibri" w:hAnsi="Calibri" w:cs="Times New Roman"/>
              </w:rPr>
            </w:pPr>
            <w:r w:rsidRPr="00DE746D">
              <w:rPr>
                <w:rFonts w:ascii="Calibri" w:eastAsia="Calibri" w:hAnsi="Calibri" w:cs="Times New Roman"/>
                <w:sz w:val="24"/>
              </w:rPr>
              <w:t xml:space="preserve">Se verifică în RECOM online dacă reprezentantul legal deţine calitatea de </w:t>
            </w:r>
            <w:r w:rsidRPr="00DE746D">
              <w:rPr>
                <w:rFonts w:ascii="Calibri" w:eastAsia="Calibri" w:hAnsi="Calibri" w:cs="Times New Roman"/>
                <w:b/>
                <w:sz w:val="24"/>
              </w:rPr>
              <w:t>asociat si administrator</w:t>
            </w:r>
            <w:r w:rsidRPr="00DE746D">
              <w:rPr>
                <w:rFonts w:ascii="Calibri" w:eastAsia="Calibri" w:hAnsi="Calibri" w:cs="Times New Roman"/>
                <w:sz w:val="24"/>
              </w:rPr>
              <w:t xml:space="preserve"> cu puteri depline şi dacă acesta se regăseşte în structura altor forme de organizare conform OUG. 44/2008 sau Legea 31/1990.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Verificari calcul intreprinderi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Daca doi sau mai multi solicitanti atat in cazul persoanelor fizice cat si in cazul persoanelor juridice </w:t>
            </w:r>
            <w:r w:rsidRPr="00DE746D">
              <w:rPr>
                <w:rFonts w:ascii="Calibri" w:eastAsia="Calibri" w:hAnsi="Calibri" w:cs="Times New Roman"/>
                <w:b/>
                <w:sz w:val="24"/>
              </w:rPr>
              <w:t>detin</w:t>
            </w:r>
            <w:r w:rsidRPr="00DE746D">
              <w:rPr>
                <w:rFonts w:ascii="Calibri" w:eastAsia="Calibri" w:hAnsi="Calibri" w:cs="Times New Roman"/>
                <w:sz w:val="24"/>
              </w:rPr>
              <w:t xml:space="preserve"> </w:t>
            </w:r>
            <w:r w:rsidRPr="00DE746D">
              <w:rPr>
                <w:rFonts w:ascii="Calibri" w:eastAsia="Calibri" w:hAnsi="Calibri" w:cs="Times New Roman"/>
                <w:b/>
                <w:sz w:val="24"/>
              </w:rPr>
              <w:t>impreuna</w:t>
            </w:r>
            <w:r w:rsidRPr="00DE746D">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DE746D">
              <w:rPr>
                <w:rFonts w:ascii="Calibri" w:eastAsia="Calibri" w:hAnsi="Calibri" w:cs="Times New Roman"/>
                <w:b/>
                <w:sz w:val="24"/>
              </w:rPr>
              <w:t>acestia detin impreuna</w:t>
            </w:r>
            <w:r w:rsidRPr="00DE746D">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Exemple: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w:t>
            </w:r>
            <w:r w:rsidRPr="00DE746D">
              <w:rPr>
                <w:rFonts w:ascii="Calibri" w:eastAsia="Calibri" w:hAnsi="Calibri" w:cs="Times New Roman"/>
                <w:sz w:val="24"/>
              </w:rPr>
              <w:lastRenderedPageBreak/>
              <w:t xml:space="preserve">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exemplificare: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intreprinderea/persoana fizica (X) detine 20% plus 1 actiuni/parti sociale si intreprinderea/persoana fizica (Y) detine 30% actiuni/parti sociale in intreprinderea B,</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In urma calculului se vor cumula datele pentru intreprinderi legate astfel: </w:t>
            </w:r>
            <w:r w:rsidRPr="00DE746D">
              <w:rPr>
                <w:rFonts w:ascii="Calibri" w:eastAsia="Calibri" w:hAnsi="Calibri" w:cs="Times New Roman"/>
                <w:b/>
                <w:sz w:val="24"/>
              </w:rPr>
              <w:t>(A) 100% + (B) 100%.</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 xml:space="preserve">Observatie!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O „piaţă adiacentă” este considerată a fi piaţa unui produs sau a unui serviciu situată direct în amonte sau în aval de piaţa relevantă.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Atentionare!</w:t>
            </w:r>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 xml:space="preserve">Prin intermediul persoanelor fizice (asociati/actionari), intreprinderile pot fi numai “legate” </w:t>
            </w:r>
            <w:r w:rsidRPr="00DE746D">
              <w:rPr>
                <w:rFonts w:ascii="Calibri" w:eastAsia="Calibri" w:hAnsi="Calibri" w:cs="Times New Roman"/>
                <w:b/>
                <w:sz w:val="24"/>
              </w:rPr>
              <w:t xml:space="preserve">numai in situatiile in care intreprinderile respective activeaza pe piata relevanta (aceiasi piata) sau pe piete adiacente (amonte si/sau aval).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Verificări generale</w:t>
            </w:r>
            <w:r w:rsidRPr="00DE746D">
              <w:rPr>
                <w:rFonts w:ascii="Calibri" w:eastAsia="Calibri" w:hAnsi="Calibri" w:cs="Times New Roman"/>
                <w:sz w:val="24"/>
              </w:rPr>
              <w:t>:</w:t>
            </w:r>
          </w:p>
          <w:p w:rsidR="00DE746D" w:rsidRPr="00DE746D" w:rsidRDefault="00DE746D" w:rsidP="00DE746D">
            <w:pPr>
              <w:spacing w:before="120" w:after="120" w:line="240" w:lineRule="auto"/>
              <w:jc w:val="both"/>
              <w:rPr>
                <w:rFonts w:ascii="Calibri" w:eastAsia="Calibri" w:hAnsi="Calibri" w:cs="Times New Roman"/>
                <w:i/>
                <w:sz w:val="24"/>
              </w:rPr>
            </w:pPr>
            <w:r w:rsidRPr="00DE746D">
              <w:rPr>
                <w:rFonts w:ascii="Calibri" w:eastAsia="Calibri" w:hAnsi="Calibri" w:cs="Times New Roman"/>
                <w:i/>
                <w:sz w:val="24"/>
              </w:rPr>
              <w:t>Pentru verificările ce vizează firme înființate înainte de anul 2000 se vor lua în considerare Numele și Data Nașterii persoanei verificate iar pentru perioada ulterioară anului 2000, CNP –ul.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situația în care în urma verificărilor expertul constată diferențe referitoare la valoarea cifrei de afaceri anuale/activelor totale, completate în Declarația IMM, care modifică încadrarea în categoria microîntreprinderii sau întreprinderii mici, va solicita prin formularul E 3.4, refacerea Declarația IMM</w:t>
            </w:r>
            <w:r w:rsidRPr="00DE746D" w:rsidDel="00965545">
              <w:rPr>
                <w:rFonts w:ascii="Calibri" w:eastAsia="Calibri" w:hAnsi="Calibri" w:cs="Times New Roman"/>
                <w:sz w:val="24"/>
              </w:rPr>
              <w:t xml:space="preserve"> </w:t>
            </w:r>
            <w:r w:rsidRPr="00DE746D">
              <w:rPr>
                <w:rFonts w:ascii="Calibri" w:eastAsia="Calibri" w:hAnsi="Calibri" w:cs="Times New Roman"/>
                <w:sz w:val="24"/>
              </w:rPr>
              <w:t xml:space="preserve">cu completarea </w:t>
            </w:r>
            <w:r w:rsidRPr="00DE746D">
              <w:rPr>
                <w:rFonts w:ascii="Calibri" w:eastAsia="Calibri" w:hAnsi="Calibri" w:cs="Times New Roman"/>
                <w:b/>
                <w:sz w:val="24"/>
              </w:rPr>
              <w:t>valorii în euro calculată utilizând cursul BNR din 31 decembrie</w:t>
            </w:r>
            <w:r w:rsidRPr="00DE746D">
              <w:rPr>
                <w:rFonts w:ascii="Calibri" w:eastAsia="Calibri" w:hAnsi="Calibri" w:cs="Times New Roman"/>
                <w:sz w:val="24"/>
              </w:rPr>
              <w:t xml:space="preserve"> din anul pentru care s-a intocmit bilantul</w:t>
            </w:r>
          </w:p>
          <w:p w:rsidR="00DE746D" w:rsidRPr="00DE746D" w:rsidRDefault="00DE746D" w:rsidP="00DE746D">
            <w:pPr>
              <w:spacing w:before="120" w:after="120" w:line="240" w:lineRule="auto"/>
              <w:jc w:val="both"/>
              <w:rPr>
                <w:rFonts w:ascii="Calibri" w:eastAsia="Calibri" w:hAnsi="Calibri" w:cs="Times New Roman"/>
                <w:b/>
              </w:rPr>
            </w:pPr>
            <w:r w:rsidRPr="00DE746D">
              <w:rPr>
                <w:rFonts w:ascii="Calibri" w:eastAsia="Calibri" w:hAnsi="Calibri" w:cs="Times New Roman"/>
                <w:sz w:val="24"/>
              </w:rPr>
              <w:t>Î</w:t>
            </w:r>
            <w:r w:rsidRPr="00DE746D">
              <w:rPr>
                <w:rFonts w:ascii="Calibri" w:eastAsia="Calibri" w:hAnsi="Calibri" w:cs="Times New Roman"/>
                <w:iCs/>
                <w:sz w:val="24"/>
              </w:rPr>
              <w:t>n funcţie de cota de participare se realizeaza  c</w:t>
            </w:r>
            <w:r w:rsidRPr="00DE746D">
              <w:rPr>
                <w:rFonts w:ascii="Calibri" w:eastAsia="Calibri" w:hAnsi="Calibri" w:cs="Times New Roman"/>
                <w:sz w:val="24"/>
              </w:rPr>
              <w:t>alculul numarului mediu de salariati si a cifrei de afaceri conform precizarilor din Legea nr. 346/2004, art. 4 şi Ghidul IMM respectiv încadrarea în categoria de microîntreprindere, întreprindere mică</w:t>
            </w:r>
            <w:r w:rsidRPr="00DE746D">
              <w:rPr>
                <w:rFonts w:ascii="Calibri" w:eastAsia="Calibri" w:hAnsi="Calibri" w:cs="Times New Roman"/>
                <w:sz w:val="24"/>
                <w:u w:val="single"/>
              </w:rPr>
              <w:t xml:space="preserve"> </w:t>
            </w:r>
            <w:r w:rsidRPr="00DE746D">
              <w:rPr>
                <w:rFonts w:ascii="Calibri" w:eastAsia="Calibri" w:hAnsi="Calibri" w:cs="Times New Roman"/>
                <w:b/>
                <w:sz w:val="24"/>
              </w:rPr>
              <w:t xml:space="preserve">la momentul depunerii </w:t>
            </w:r>
            <w:r w:rsidRPr="00DE746D">
              <w:rPr>
                <w:rFonts w:ascii="Calibri" w:eastAsia="Calibri" w:hAnsi="Calibri" w:cs="Times New Roman"/>
                <w:b/>
                <w:sz w:val="24"/>
              </w:rPr>
              <w:lastRenderedPageBreak/>
              <w:t>cererii de finanţare.</w:t>
            </w:r>
          </w:p>
          <w:p w:rsidR="00DE746D" w:rsidRPr="00DE746D" w:rsidRDefault="00DE746D" w:rsidP="00DE746D">
            <w:pPr>
              <w:spacing w:before="120" w:after="120" w:line="240" w:lineRule="auto"/>
              <w:jc w:val="both"/>
              <w:rPr>
                <w:rFonts w:ascii="Calibri" w:eastAsia="Calibri" w:hAnsi="Calibri" w:cs="Times New Roman"/>
                <w:sz w:val="24"/>
                <w:u w:val="single"/>
              </w:rPr>
            </w:pPr>
            <w:r w:rsidRPr="00DE746D">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DE746D" w:rsidRPr="00DE746D" w:rsidRDefault="00DE746D" w:rsidP="00DE746D">
            <w:pPr>
              <w:spacing w:before="120" w:after="120" w:line="240" w:lineRule="auto"/>
              <w:jc w:val="both"/>
              <w:rPr>
                <w:rFonts w:ascii="Calibri" w:eastAsia="Calibri" w:hAnsi="Calibri" w:cs="Times New Roman"/>
                <w:i/>
              </w:rPr>
            </w:pPr>
            <w:r w:rsidRPr="00DE746D">
              <w:rPr>
                <w:rFonts w:ascii="Calibri" w:eastAsia="Calibri" w:hAnsi="Calibri" w:cs="Times New Roman"/>
                <w:b/>
                <w:sz w:val="24"/>
              </w:rPr>
              <w:t>Notă</w:t>
            </w:r>
            <w:r w:rsidRPr="00DE746D">
              <w:rPr>
                <w:rFonts w:ascii="Calibri" w:eastAsia="Calibri" w:hAnsi="Calibri" w:cs="Times New Roman"/>
                <w:sz w:val="24"/>
              </w:rPr>
              <w:t xml:space="preserve">: </w:t>
            </w:r>
            <w:r w:rsidRPr="00DE746D">
              <w:rPr>
                <w:rFonts w:ascii="Calibri" w:eastAsia="Calibri" w:hAnsi="Calibri" w:cs="Times New Roman"/>
                <w:i/>
                <w:sz w:val="24"/>
              </w:rPr>
              <w:t>Solicitantul poate depăşi categoria de microintreprindere/intreprindere mica pe perioada de implementare a proiectului.</w:t>
            </w:r>
          </w:p>
          <w:p w:rsidR="00DE746D" w:rsidRPr="00DE746D" w:rsidRDefault="00DE746D" w:rsidP="00DE746D">
            <w:pPr>
              <w:spacing w:before="120" w:after="120" w:line="240" w:lineRule="auto"/>
              <w:jc w:val="both"/>
              <w:rPr>
                <w:rFonts w:ascii="Calibri" w:eastAsia="Calibri" w:hAnsi="Calibri" w:cs="Times New Roman"/>
                <w:i/>
              </w:rPr>
            </w:pPr>
            <w:r w:rsidRPr="00DE746D">
              <w:rPr>
                <w:rFonts w:ascii="Calibri" w:eastAsia="Calibri" w:hAnsi="Calibri" w:cs="Times New Roman"/>
                <w:i/>
                <w:sz w:val="24"/>
              </w:rPr>
              <w:t>Se verifică, în RECOM, dacă solicitantul este înscris la ONRC. În cazul în care solicitantul nu se regăseşte in RECOM online sau la ONRC înregistrat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i/>
              </w:rPr>
            </w:pPr>
            <w:r w:rsidRPr="00DE746D">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DE746D" w:rsidRPr="00DE746D" w:rsidTr="00DE746D">
        <w:trPr>
          <w:trHeight w:val="436"/>
        </w:trPr>
        <w:tc>
          <w:tcPr>
            <w:tcW w:w="4419"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360"/>
              </w:tabs>
              <w:spacing w:before="120" w:after="120" w:line="240" w:lineRule="auto"/>
              <w:rPr>
                <w:rFonts w:ascii="Calibri" w:eastAsia="Calibri" w:hAnsi="Calibri" w:cs="Times New Roman"/>
                <w:sz w:val="24"/>
              </w:rPr>
            </w:pPr>
            <w:r w:rsidRPr="00DE746D">
              <w:rPr>
                <w:rFonts w:ascii="Calibri" w:eastAsia="Calibri" w:hAnsi="Calibri" w:cs="Times New Roman"/>
                <w:b/>
                <w:sz w:val="24"/>
              </w:rPr>
              <w:lastRenderedPageBreak/>
              <w:t>Declaraţie pe propria răspundere</w:t>
            </w:r>
            <w:r w:rsidRPr="00DE746D">
              <w:rPr>
                <w:rFonts w:ascii="Calibri" w:eastAsia="Calibri" w:hAnsi="Calibri" w:cs="Times New Roman"/>
                <w:sz w:val="24"/>
              </w:rPr>
              <w:t xml:space="preserve"> a solicitantului privind respectarea regulii de </w:t>
            </w:r>
            <w:r w:rsidRPr="00DE746D">
              <w:rPr>
                <w:rFonts w:ascii="Calibri" w:eastAsia="Calibri" w:hAnsi="Calibri" w:cs="Times New Roman"/>
                <w:b/>
                <w:sz w:val="24"/>
              </w:rPr>
              <w:t>cumul a ajutoarelor de minimis</w:t>
            </w:r>
            <w:r w:rsidRPr="00DE746D">
              <w:rPr>
                <w:rFonts w:ascii="Calibri" w:eastAsia="Calibri" w:hAnsi="Calibri" w:cs="Times New Roman"/>
                <w:sz w:val="24"/>
              </w:rPr>
              <w:t xml:space="preserve"> </w:t>
            </w:r>
          </w:p>
          <w:p w:rsidR="00DE746D" w:rsidRPr="00DE746D" w:rsidRDefault="00DE746D" w:rsidP="00DE746D">
            <w:pPr>
              <w:tabs>
                <w:tab w:val="left" w:pos="36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Registrul electronic al cererilor de finantare Bazele de date AFIR cu proiectele contractate pe schema de minimis (M312, M313, M413.312, M413.313, sM 6.2, sM6.4, sM7.6) – Registrul C 1.13</w:t>
            </w:r>
          </w:p>
          <w:p w:rsidR="00DE746D" w:rsidRPr="00DE746D" w:rsidRDefault="00DE746D" w:rsidP="00DE746D">
            <w:pPr>
              <w:tabs>
                <w:tab w:val="left" w:pos="36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Baza de date REGAS a Consiliului Concurentei</w:t>
            </w:r>
          </w:p>
          <w:p w:rsidR="00DE746D" w:rsidRPr="00DE746D" w:rsidRDefault="00DE746D" w:rsidP="00DE746D">
            <w:pPr>
              <w:tabs>
                <w:tab w:val="left" w:pos="360"/>
              </w:tabs>
              <w:spacing w:before="120" w:after="120" w:line="240" w:lineRule="auto"/>
              <w:jc w:val="both"/>
              <w:rPr>
                <w:rFonts w:ascii="Calibri" w:eastAsia="Calibri" w:hAnsi="Calibri" w:cs="Times New Roman"/>
                <w:sz w:val="24"/>
              </w:rPr>
            </w:pPr>
          </w:p>
        </w:tc>
        <w:tc>
          <w:tcPr>
            <w:tcW w:w="4961"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Se verifica in Declarație,  bazele de date AFIR, respectiv registrul C 1.13 si Registrul electronic al cererilor de finantare, precum si in baza de date REGAS (cand va fi functionala) daca solicitantul a mai beneficiat de ajutoare de minimis si daca da, se verifica daca prin acordarea ajutorului de minimis solicitat prin cererea de finantare depusa pe sM 19.2, se respecta plafonul de 200.000 euro /beneficiar (intreprindere unica).</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w:t>
            </w:r>
            <w:r w:rsidRPr="00DE746D">
              <w:rPr>
                <w:rFonts w:ascii="Calibri" w:eastAsia="Calibri" w:hAnsi="Calibri" w:cs="Times New Roman"/>
                <w:sz w:val="24"/>
              </w:rPr>
              <w:t>Î</w:t>
            </w:r>
            <w:r w:rsidRPr="00DE746D">
              <w:rPr>
                <w:rFonts w:ascii="Calibri" w:eastAsia="Calibri" w:hAnsi="Calibri" w:cs="Times New Roman"/>
                <w:sz w:val="24"/>
                <w:lang w:val="it-IT"/>
              </w:rPr>
              <w:t>ntreprindere unică” include toate întreprinderile între care există cel puțin una dintre relațiile următoare:</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(a) o întreprindere deține majoritatea drepturilor de vot ale acționarilor sau ale asociaților unei alte întreprinderi;</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(b) o întreprindere are dreptul de a numi sau revoca majoritatea membrilor organelor de administrare, de conducere sau de supraveghere ale unei alte întreprinderi;</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Întreprinderile care întrețin, cu una sau mai multe întreprinderi, relațiile la care se face referire la alineatul (1) literele (a)-(d) sunt considerate întreprinderi unice.</w:t>
            </w:r>
          </w:p>
          <w:p w:rsidR="00DE746D" w:rsidRPr="00DE746D" w:rsidRDefault="00DE746D" w:rsidP="00DE746D">
            <w:pPr>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lang w:val="it-IT"/>
              </w:rPr>
              <w:t>Astfel două sau mai multe întreprinderi pot fi legate prin intermediul persoanelor fizice conform legii 346/2004 dar nu vor fi considerate intreprindere unica.</w:t>
            </w:r>
          </w:p>
          <w:p w:rsidR="00DE746D" w:rsidRPr="00DE746D" w:rsidRDefault="00DE746D" w:rsidP="00DE746D">
            <w:pPr>
              <w:spacing w:before="120" w:after="120" w:line="240" w:lineRule="auto"/>
              <w:jc w:val="both"/>
              <w:rPr>
                <w:rFonts w:ascii="Calibri" w:eastAsia="Calibri" w:hAnsi="Calibri" w:cs="Times New Roman"/>
                <w:b/>
                <w:sz w:val="24"/>
                <w:lang w:val="fr-FR"/>
              </w:rPr>
            </w:pPr>
            <w:r w:rsidRPr="00DE746D">
              <w:rPr>
                <w:rFonts w:ascii="Calibri" w:eastAsia="Calibri" w:hAnsi="Calibri" w:cs="Times New Roman"/>
                <w:sz w:val="24"/>
                <w:lang w:val="fr-FR"/>
              </w:rPr>
              <w:t xml:space="preserve">În cazul în care, prin acordarea ajutorului de minimis solicitat prin Cererea de Finanţare depusă pe sub-măsura 19.2, se depăşeste plafonul de 200.000 euro/beneficiar (întreprindere unică), </w:t>
            </w:r>
            <w:r w:rsidRPr="00DE746D">
              <w:rPr>
                <w:rFonts w:ascii="Calibri" w:eastAsia="Calibri" w:hAnsi="Calibri" w:cs="Times New Roman"/>
                <w:b/>
                <w:sz w:val="24"/>
                <w:lang w:val="fr-FR"/>
              </w:rPr>
              <w:t>proiectul va fi declarat neeligibil.</w:t>
            </w:r>
          </w:p>
          <w:p w:rsidR="00DE746D" w:rsidRPr="00DE746D" w:rsidRDefault="00DE746D" w:rsidP="00DE746D">
            <w:pPr>
              <w:spacing w:before="120" w:after="120" w:line="240" w:lineRule="auto"/>
              <w:jc w:val="both"/>
              <w:rPr>
                <w:rFonts w:ascii="Calibri" w:eastAsia="Calibri" w:hAnsi="Calibri" w:cs="Times New Roman"/>
                <w:sz w:val="24"/>
                <w:lang w:val="fr-FR"/>
              </w:rPr>
            </w:pPr>
            <w:r w:rsidRPr="00DE746D">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DE746D" w:rsidRPr="00DE746D" w:rsidRDefault="00DE746D" w:rsidP="00DE746D">
            <w:pPr>
              <w:spacing w:before="120" w:after="120" w:line="240" w:lineRule="auto"/>
              <w:jc w:val="both"/>
              <w:rPr>
                <w:rFonts w:ascii="Calibri" w:eastAsia="Calibri" w:hAnsi="Calibri" w:cs="Times New Roman"/>
                <w:b/>
                <w:i/>
                <w:sz w:val="24"/>
                <w:lang w:val="fr-FR"/>
              </w:rPr>
            </w:pPr>
            <w:r w:rsidRPr="00DE746D">
              <w:rPr>
                <w:rFonts w:ascii="Calibri" w:eastAsia="Calibri" w:hAnsi="Calibri" w:cs="Times New Roman"/>
                <w:b/>
                <w:i/>
                <w:sz w:val="24"/>
                <w:lang w:val="fr-FR"/>
              </w:rPr>
              <w:t>Atentie</w:t>
            </w:r>
          </w:p>
          <w:p w:rsidR="00DE746D" w:rsidRPr="00DE746D" w:rsidRDefault="00DE746D" w:rsidP="00DE746D">
            <w:pPr>
              <w:spacing w:before="120" w:after="120" w:line="240" w:lineRule="auto"/>
              <w:jc w:val="both"/>
              <w:rPr>
                <w:rFonts w:ascii="Calibri" w:eastAsia="Calibri" w:hAnsi="Calibri" w:cs="Times New Roman"/>
                <w:b/>
                <w:i/>
                <w:sz w:val="24"/>
                <w:lang w:val="fr-FR"/>
              </w:rPr>
            </w:pPr>
            <w:r w:rsidRPr="00DE746D">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w:t>
            </w:r>
            <w:r w:rsidRPr="00DE746D">
              <w:rPr>
                <w:rFonts w:ascii="Calibri" w:eastAsia="Calibri" w:hAnsi="Calibri" w:cs="Times New Roman"/>
                <w:sz w:val="24"/>
              </w:rPr>
              <w:lastRenderedPageBreak/>
              <w:t xml:space="preserve">de anumite erori de formă sau erori materiale, expertul solicita informatii suplimentare. </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 xml:space="preserve">EG2 Dimensiunea exploatației agricole se încadrează în dimensiunile permise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Cererea de finanţare – tabel calcul SO</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Documente verificate si listate de expertul OJFIR din baza de date IACS de la APIA sau Extras din Registrul Exploatatiei emis de ANSVSA/DSVSA</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Fișa măsurii din SDL</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b/>
          <w:sz w:val="24"/>
        </w:rPr>
        <w:t>Pentru proiectele care se încadrează în art. 19.1.a.i</w:t>
      </w:r>
      <w:r w:rsidRPr="00DE746D">
        <w:rPr>
          <w:rFonts w:ascii="Calibri" w:eastAsia="Calibri" w:hAnsi="Calibri" w:cs="Times New Roman"/>
          <w:sz w:val="24"/>
        </w:rPr>
        <w:t>: Solicitantul deţine o exploataţie agricolă cu dimensiunea economică de minimum 8.000 SO la momentul depunerii cererii de finantare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b/>
          <w:sz w:val="24"/>
        </w:rPr>
        <w:t>Pentru proiectele care se încadrează în art. 19.1.a.iii</w:t>
      </w:r>
      <w:r w:rsidRPr="00DE746D">
        <w:rPr>
          <w:rFonts w:ascii="Calibri" w:eastAsia="Calibri" w:hAnsi="Calibri" w:cs="Times New Roman"/>
          <w:sz w:val="24"/>
        </w:rPr>
        <w:t>: Solicitantul deţine o exploataţie agricolă cu dimensiunea economică cuprinsă între 4.000 și 7.999 SO la momentul depunerii cererii de finantare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DE746D" w:rsidRPr="00DE746D" w:rsidTr="00DE746D">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bookmarkStart w:id="19" w:name="_Toc487027957"/>
            <w:bookmarkStart w:id="20" w:name="_Toc487029188"/>
            <w:r w:rsidRPr="00DE746D">
              <w:rPr>
                <w:rFonts w:ascii="Calibri" w:eastAsia="Calibri" w:hAnsi="Calibri" w:cs="Times New Roman"/>
                <w:b/>
                <w:sz w:val="24"/>
              </w:rPr>
              <w:t>DOCUMENTE  DE PREZENTAT</w:t>
            </w:r>
            <w:bookmarkEnd w:id="19"/>
            <w:bookmarkEnd w:id="20"/>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PUNCTE DE VERIFICAT ÎN DOCUMENTE</w:t>
            </w:r>
          </w:p>
        </w:tc>
      </w:tr>
      <w:tr w:rsidR="00DE746D" w:rsidRPr="00DE746D" w:rsidTr="00DE746D">
        <w:trPr>
          <w:trHeight w:val="302"/>
        </w:trPr>
        <w:tc>
          <w:tcPr>
            <w:tcW w:w="4975"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pBdr>
                <w:top w:val="single" w:sz="8" w:space="0" w:color="auto"/>
                <w:left w:val="single" w:sz="8" w:space="0" w:color="auto"/>
                <w:bottom w:val="single" w:sz="8" w:space="0" w:color="auto"/>
              </w:pBdr>
              <w:shd w:val="clear" w:color="auto" w:fill="FFFFFF"/>
              <w:tabs>
                <w:tab w:val="center" w:pos="4536"/>
                <w:tab w:val="right" w:pos="9072"/>
              </w:tabs>
              <w:spacing w:before="120" w:after="120" w:line="240" w:lineRule="auto"/>
              <w:jc w:val="both"/>
              <w:textAlignment w:val="center"/>
              <w:rPr>
                <w:rFonts w:ascii="Calibri" w:eastAsia="Calibri" w:hAnsi="Calibri" w:cs="Times New Roman"/>
                <w:sz w:val="24"/>
              </w:rPr>
            </w:pPr>
            <w:r w:rsidRPr="00DE746D">
              <w:rPr>
                <w:rFonts w:ascii="Calibri" w:eastAsia="Calibri" w:hAnsi="Calibri" w:cs="Times New Roman"/>
                <w:sz w:val="24"/>
              </w:rPr>
              <w:t xml:space="preserve">a. Cererea de finanţare – tabel calcul SO; </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proprietate/folosinţă pentru exploataţia agricolă:</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 Documente solicitate pentru terenul agricol:</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document care atestă dreptul de proprietate asupra terenului agricol conform legislaţiei în vigoare,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şi/sau</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tabel centralizator - emis de Primărie, semnat de persoanele autorizate conform legii, cu suprafeţele luate în arendă pe categorii de folosinţă şi perioada de arendare,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şi/sau</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contract de concesionare (valabile la data depunerii Cererii de Finanţare) însoţit de adresa emisă de concedent care conţine situaţia privind respectarea clauzelor contractuale, dacă este în graficul de realizare a investiţiilor prevăzute în </w:t>
            </w:r>
            <w:r w:rsidRPr="00DE746D">
              <w:rPr>
                <w:rFonts w:ascii="Calibri" w:eastAsia="Calibri" w:hAnsi="Calibri" w:cs="Times New Roman"/>
                <w:sz w:val="24"/>
              </w:rPr>
              <w:lastRenderedPageBreak/>
              <w:t xml:space="preserve">contract şi alte clauze; </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Contractul de comodat/ contractul de inchiriere/ documentul potrivit caruia suprafata de teren a fost data temporar in administrare/folosinţă.</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4A529C">
            <w:pPr>
              <w:numPr>
                <w:ilvl w:val="0"/>
                <w:numId w:val="5"/>
              </w:num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document notarial care atesta constituirea patrimoniului de afectațiune</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4A529C">
            <w:pPr>
              <w:numPr>
                <w:ilvl w:val="0"/>
                <w:numId w:val="6"/>
              </w:numPr>
              <w:tabs>
                <w:tab w:val="left" w:pos="6700"/>
              </w:tabs>
              <w:spacing w:before="120" w:after="120" w:line="240" w:lineRule="auto"/>
              <w:contextualSpacing/>
              <w:jc w:val="both"/>
              <w:rPr>
                <w:rFonts w:ascii="Calibri" w:eastAsia="Calibri" w:hAnsi="Calibri" w:cs="Times New Roman"/>
                <w:sz w:val="24"/>
              </w:rPr>
            </w:pPr>
            <w:r w:rsidRPr="00DE746D">
              <w:rPr>
                <w:rFonts w:ascii="Calibri" w:eastAsia="Calibri" w:hAnsi="Calibri" w:cs="Times New Roman"/>
                <w:sz w:val="24"/>
              </w:rPr>
              <w:t xml:space="preserve">documente pentru terenul ce constituie vatra stupinei – acte de proprietate conform legislaţiei în vigoare, sau contract de concesiune/ contract de arendă/ închiriere/comodat valabile la momentul depunerii Cererii de Finanțare. </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verificate si listate de expertul OJFIR din baza de date IACS de la APIA:</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Document privind înscrierea în Registrul unic de identificare al solicitantului care trebuie sa cuprindă codul unic de inregistrare si data atribuirii acestui cod. </w:t>
            </w:r>
          </w:p>
          <w:p w:rsidR="00DE746D" w:rsidRPr="00DE746D" w:rsidRDefault="00DE746D" w:rsidP="00DE746D">
            <w:pPr>
              <w:tabs>
                <w:tab w:val="left" w:pos="670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Print screen după forma coerentă şi după caz, istoricul exploataţiei în numele solicitantului sau cedentului exploataţiei agricole în care apar parcelele agricole, marimea acestora şi culturile aferente conform înregistrarilor din IACS, necesare pentru calculul SO al anului 0. </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left" w:pos="45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 Documente solicitate pentru animale, păsări şi familii de albine:</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Extras din Registrul Exploatatiei emis de ANSVSA/DSVSA cu cel mult 30 de zile calendaristice înainte de data depunerii CF, din care să rezulte efectivul de animale deţinut, însoţit de formular de mişcare ANSVSA/DSVSA (Anexa 4 din Normele sanitare veterinare ale Ordinului ANSVSA nr. 40/2010); </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Paşaportul emis de ANZ pentru ecvideele (cabalinele) cu rasă şi origine.</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Pentru exploataţiile agricole care deţin păsari si albine - Adeverinţă eliberată de medicul veterinar de circumscripţie, emisă cu cel mult 30 de zile  calendaristice înainte de data depunerii CF, din care rezulta numarul  păsarilor şi al familiilor de albine şi data inscrierii solicitantului in Registrul Exploatatiei. </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Documente pentru terenul ce constituie vatra stupinei – acte de proprietate conform legislaţiei în vigoare, sau contract de concesiune/ contract de arendă/ închiriere/comodat valabile la momentul cerererii de finanţare, care să acopere perioada de implementare şi monitorizare a proiectului.</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Registrul agricol emis de Primării:</w:t>
            </w:r>
          </w:p>
          <w:p w:rsidR="00DE746D" w:rsidRPr="00DE746D" w:rsidRDefault="00DE746D" w:rsidP="00DE746D">
            <w:pPr>
              <w:shd w:val="clear" w:color="auto" w:fill="FFFFFF"/>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b) Pentru  construcții permanente, conform prevederilor Legii nr 50/ 1991, cu modificările și completările ulterioare:</w:t>
            </w:r>
          </w:p>
          <w:p w:rsidR="00DE746D" w:rsidRPr="00DE746D" w:rsidRDefault="00DE746D" w:rsidP="00DE746D">
            <w:pPr>
              <w:shd w:val="clear" w:color="auto" w:fill="FFFFFF"/>
              <w:spacing w:before="120" w:after="120" w:line="240" w:lineRule="auto"/>
              <w:ind w:left="360" w:hanging="11"/>
              <w:rPr>
                <w:rFonts w:ascii="Calibri" w:eastAsia="Calibri" w:hAnsi="Calibri" w:cs="Times New Roman"/>
                <w:sz w:val="24"/>
                <w:szCs w:val="20"/>
                <w:lang w:val="x-none" w:eastAsia="x-none"/>
              </w:rPr>
            </w:pPr>
            <w:r w:rsidRPr="00DE746D">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 c) Pentru construcții provizorii, conform prevederilor Legii nr 50/ 1991, cu modificările și completările ulterioare:</w:t>
            </w:r>
          </w:p>
          <w:p w:rsidR="00DE746D" w:rsidRPr="00DE746D" w:rsidRDefault="00DE746D" w:rsidP="00DE746D">
            <w:pPr>
              <w:shd w:val="clear" w:color="auto" w:fill="FFFFFF"/>
              <w:spacing w:before="120" w:after="120" w:line="240" w:lineRule="auto"/>
              <w:ind w:left="360" w:hanging="11"/>
              <w:rPr>
                <w:rFonts w:ascii="Calibri" w:eastAsia="Calibri" w:hAnsi="Calibri" w:cs="Times New Roman"/>
                <w:sz w:val="24"/>
                <w:szCs w:val="20"/>
                <w:lang w:val="x-none" w:eastAsia="x-none"/>
              </w:rPr>
            </w:pPr>
            <w:r w:rsidRPr="00DE746D">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-documentul care atestă dreptul de creanţă asupra construcției dobândit prin: concesiune, comodat, locaţiune.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Contractele care conferă dreptul de folosință asupra clădirilor și a terenurilor trebuie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tc>
        <w:tc>
          <w:tcPr>
            <w:tcW w:w="4885"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a.Expertul verifică dacă în urma calculului din Cererea de Finanţare, exploataţia se  încadrează în limitele minime și maxime (doar pentru art. 19.1.a.iii) admise. În cazul în care ferma are o dimensiune economică mai mica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Expertul verifica dacă documentele de proprietate /folosinţă pentru exploataţia agricolă: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pentru a stabili elementele de identificare a cedentilor si a verifica preluarea integrala.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tabel centralizator: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verifica, urmatoarele: conţinutul sumarului contractelor de arendare valabile la data depunerii Cererii de Finanţare, şi stabileste elementele de identificare a cedentilor si verifica preluarea integrala.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 contract de concesionare: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 xml:space="preserve">Expertul verifică: după caz, existența Contractului de comodat/contractului de inchiriere/ documentul potrivit caruia suprafata de teren a fost dată temporar în administrare/folosinţă, </w:t>
            </w:r>
          </w:p>
          <w:p w:rsidR="00DE746D" w:rsidRPr="00DE746D" w:rsidRDefault="00DE746D" w:rsidP="004A529C">
            <w:pPr>
              <w:numPr>
                <w:ilvl w:val="0"/>
                <w:numId w:val="6"/>
              </w:numPr>
              <w:spacing w:before="120" w:after="120" w:line="240" w:lineRule="auto"/>
              <w:ind w:hanging="245"/>
              <w:contextualSpacing/>
              <w:jc w:val="both"/>
              <w:rPr>
                <w:rFonts w:ascii="Calibri" w:eastAsia="Calibri" w:hAnsi="Calibri" w:cs="Times New Roman"/>
                <w:sz w:val="24"/>
              </w:rPr>
            </w:pPr>
            <w:r w:rsidRPr="00DE746D">
              <w:rPr>
                <w:rFonts w:ascii="Calibri" w:eastAsia="Calibri" w:hAnsi="Calibri" w:cs="Times New Roman"/>
                <w:sz w:val="24"/>
              </w:rPr>
              <w:t>Contractul de comodat/ contractul de inchiriere: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urmatoarele: la data depunerii Cererii de Finanţare,  dacă solicitantul este în graficul de realizare a investiţiilor prevăzute în contract şi alte clauze, pentru a stabili elementele de identificare a cedentilor si a verifica preluarea integrala.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In toate cazurile de mai sus, in cazul exploatatiilor vegetale se vor verifica cedentii si in baza de date din Registrul exploatațiilor de la ANSVSA/DSVSA</w:t>
            </w:r>
          </w:p>
          <w:p w:rsidR="00DE746D" w:rsidRPr="00DE746D" w:rsidRDefault="00DE746D" w:rsidP="00DE746D">
            <w:pPr>
              <w:spacing w:before="120" w:after="120" w:line="240" w:lineRule="auto"/>
              <w:jc w:val="both"/>
              <w:rPr>
                <w:rFonts w:ascii="Calibri" w:eastAsia="Calibri" w:hAnsi="Calibri" w:cs="Times New Roman"/>
                <w:sz w:val="24"/>
                <w:szCs w:val="28"/>
              </w:rPr>
            </w:pPr>
          </w:p>
          <w:p w:rsidR="00DE746D" w:rsidRPr="00DE746D" w:rsidRDefault="00DE746D" w:rsidP="004A529C">
            <w:pPr>
              <w:numPr>
                <w:ilvl w:val="0"/>
                <w:numId w:val="6"/>
              </w:numPr>
              <w:spacing w:before="120" w:after="120" w:line="240" w:lineRule="auto"/>
              <w:ind w:hanging="270"/>
              <w:jc w:val="both"/>
              <w:rPr>
                <w:rFonts w:ascii="Calibri" w:eastAsia="Calibri" w:hAnsi="Calibri" w:cs="Times New Roman"/>
                <w:sz w:val="24"/>
                <w:szCs w:val="28"/>
              </w:rPr>
            </w:pPr>
            <w:r w:rsidRPr="00DE746D">
              <w:rPr>
                <w:rFonts w:ascii="Calibri" w:eastAsia="Calibri" w:hAnsi="Calibri" w:cs="Times New Roman"/>
                <w:sz w:val="24"/>
                <w:szCs w:val="28"/>
              </w:rPr>
              <w:t>document notarial care atesta constituirea patrimoniului de afectațiune:</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verifică dacă prin  documentul notarial se atestă dreptul de folosință al imobilului în numele solicitantului, pe perioada de implementare si de monitorizare a proiectului.</w:t>
            </w:r>
          </w:p>
          <w:p w:rsidR="00DE746D" w:rsidRPr="00DE746D" w:rsidRDefault="00DE746D" w:rsidP="004A529C">
            <w:pPr>
              <w:numPr>
                <w:ilvl w:val="0"/>
                <w:numId w:val="6"/>
              </w:numPr>
              <w:spacing w:before="120" w:after="120" w:line="240" w:lineRule="auto"/>
              <w:ind w:hanging="180"/>
              <w:contextualSpacing/>
              <w:jc w:val="both"/>
              <w:rPr>
                <w:rFonts w:ascii="Calibri" w:eastAsia="Calibri" w:hAnsi="Calibri" w:cs="Times New Roman"/>
                <w:sz w:val="24"/>
              </w:rPr>
            </w:pPr>
            <w:r w:rsidRPr="00DE746D">
              <w:rPr>
                <w:rFonts w:ascii="Calibri" w:eastAsia="Calibri" w:hAnsi="Calibri" w:cs="Times New Roman"/>
                <w:sz w:val="24"/>
              </w:rPr>
              <w:t>documente pentru terenul ce constituie vatra stupinei - acte de proprietate conform legislaţiei în vigoare, sau contract de concesiune/ contract de arendă/ închiriere/ comodat valabile la momentul depunerii Cererii de Finanțare</w:t>
            </w:r>
          </w:p>
          <w:p w:rsidR="00DE746D" w:rsidRPr="00DE746D" w:rsidRDefault="00DE746D" w:rsidP="00DE746D">
            <w:pPr>
              <w:tabs>
                <w:tab w:val="num" w:pos="36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Terenul ce constituie vatra stupinei nu contribuie la calculul SO. </w:t>
            </w:r>
          </w:p>
          <w:p w:rsidR="00DE746D" w:rsidRPr="00DE746D" w:rsidRDefault="00DE746D" w:rsidP="004A529C">
            <w:pPr>
              <w:numPr>
                <w:ilvl w:val="0"/>
                <w:numId w:val="3"/>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Cabalinele și produsele acestora nu sunt destinate consumului uman, ci acestea deservesc munca în exploatație</w:t>
            </w:r>
          </w:p>
          <w:p w:rsidR="00DE746D" w:rsidRPr="00DE746D" w:rsidRDefault="00DE746D" w:rsidP="004A529C">
            <w:pPr>
              <w:numPr>
                <w:ilvl w:val="0"/>
                <w:numId w:val="3"/>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Ciupercăriile înfiinţate în beciurile caselor, respectiv terenuri non-agricole care nu pot figura în sistemul electronic de identificare a parcelelor agricole APIA, nu sunt eligibile pentru sprijin.</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Documente verificate si listate de expertul OJFIR din baza de date IACS de la APIA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Dimensiunea exploataţiei agricole se verifică conform calculului din cererea de finanţare în sheet-ul specific submăsura 6.1, după cum urmeaza: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dacă marimea suprafeţelor si structura culturilor din Cererea de Finanţare sunt aceleaşi cu cele specificate în print screen-ul, forma coerentă, din Registrul Unic de Identificare de la APIA. Verificarea calculului SO se realizează prin consultarea si listarea înregistrarilor din IACS, de la APIA din anul curent (campania)  depunerii cererilor de finanţare pentru Instalarea tinerilor fermieri.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Calculul SO în funcţie  de perioada de desfăşurare a  sesiunii de proiecte se realizează astfel: </w:t>
            </w:r>
          </w:p>
          <w:p w:rsidR="00DE746D" w:rsidRPr="00DE746D" w:rsidRDefault="00DE746D" w:rsidP="004A529C">
            <w:pPr>
              <w:numPr>
                <w:ilvl w:val="0"/>
                <w:numId w:val="7"/>
              </w:numPr>
              <w:tabs>
                <w:tab w:val="left" w:pos="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Pentru sesiunile de proiecte derulate în perioada 01 ianuarie – si pana la data deschiderii sesiunilor de inregistrare a cererilor de plata pe suprafata (APIA) se consultă şi listează înregistrările din IACS - APIA din anul anterior. </w:t>
            </w:r>
          </w:p>
          <w:p w:rsidR="00DE746D" w:rsidRPr="00DE746D" w:rsidRDefault="00DE746D" w:rsidP="004A529C">
            <w:pPr>
              <w:numPr>
                <w:ilvl w:val="0"/>
                <w:numId w:val="7"/>
              </w:num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sesiunile de proiecte derulate dupa începerea sesiunilor de înregistrare a cererilor de plata pe suprafata (APIA) se consultă si listează înregistrarile din IACS - APIA din anul curent depunerii cererilor de finanţare.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expertul nu poate vizualiza în IACS exploataţia vizată de proiect, acesta va solicita prin adresă de la APIA prezentarea ultimelor înregistrări ale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De asemenea, sunt acceptate adeverinţe APIA depuse de solicitant cu situaţia înscrierilor în APIA, cu condiţia ca din ele să reiasă îndeplinirea acestei condiţii de eligibilitate.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situația în care, o exploatație se preia de la propria Persoană Fizică sau de la soţ/soţie, aceasta trebuie să se preia integral exploatația agricolă deținută fără a primi punctaj la selecţie. Documentul a2 (Inregistrare solicitant la APIA în Registrul Unic de  Identificare)  se verifică si listează obligatoriu pentru toţi solicitanţii care acceseaza submasura, inclusiv pentru solicitanţii care nu detin suprafeţe de teren agricole în </w:t>
            </w:r>
            <w:r w:rsidRPr="00DE746D">
              <w:rPr>
                <w:rFonts w:ascii="Calibri" w:eastAsia="Calibri" w:hAnsi="Calibri" w:cs="Times New Roman"/>
                <w:sz w:val="24"/>
              </w:rPr>
              <w:lastRenderedPageBreak/>
              <w:t xml:space="preserve">exploataţie.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 concluzie: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Calculul dimensiunii exploataţiei agricole pentru anul 0 se realizează pe baza print screenului rezultat prin consultarea bazelor de date din Registrul Unic de Identificare de la APIA şi/ sau Registrul exploatațiilor de la ANSVSA/ Circumscripţia Veterinară în nume propriu  şi/ sau al cedentului (verificarea pentru cedent/cedenți se realizează doar pentru sesiunile de proiecte derulate în perioada 01 ianuarie – și până la data deschiderii sesiunilor de înregistrare a cererilor de plată pe suprafață APIA, astfel: se consultă şi listează înregistrările din IACS - APIA din anul anterior pentru cedent/cedenți).</w:t>
            </w:r>
          </w:p>
          <w:p w:rsidR="00DE746D" w:rsidRPr="00DE746D" w:rsidRDefault="00DE746D" w:rsidP="00DE746D">
            <w:pPr>
              <w:tabs>
                <w:tab w:val="left" w:pos="450"/>
              </w:tabs>
              <w:spacing w:before="120" w:after="120" w:line="240" w:lineRule="auto"/>
              <w:rPr>
                <w:rFonts w:ascii="Calibri" w:eastAsia="Calibri" w:hAnsi="Calibri" w:cs="Times New Roman"/>
                <w:sz w:val="24"/>
              </w:rPr>
            </w:pPr>
            <w:r w:rsidRPr="00DE746D">
              <w:rPr>
                <w:rFonts w:ascii="Calibri" w:eastAsia="Calibri" w:hAnsi="Calibri" w:cs="Times New Roman"/>
                <w:sz w:val="24"/>
              </w:rPr>
              <w:t>d) Documente solicitate pentru animale, păsări şi familii de albine:</w:t>
            </w:r>
          </w:p>
          <w:p w:rsidR="00DE746D" w:rsidRPr="00DE746D" w:rsidRDefault="00DE746D" w:rsidP="00DE746D">
            <w:pPr>
              <w:tabs>
                <w:tab w:val="left" w:pos="45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Data de referinta pentru fermele zootehnice - Anul 0 pentru calcul SO este reprezentata de ultima înregistrare/actualizare  în Registrul Exploataţiei de la ANSVSA/DSVSA  efectuată înainte cu cel mult 30 de zile faţă de data  depunerii cererii de finanţare .</w:t>
            </w:r>
          </w:p>
          <w:p w:rsidR="00DE746D" w:rsidRPr="00DE746D" w:rsidRDefault="00DE746D" w:rsidP="00DE746D">
            <w:pPr>
              <w:tabs>
                <w:tab w:val="left" w:pos="450"/>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va verifica in Registrul exploatatiei de la ANSVSA solicitantul, accesand baza de date, astfel: se completeaza urmatoarele rubrici pentru a verifica solicitantul:  RO - ul solicitantului, data de referință (momentul depunerii cererii de finanţare). Registrul rezultat se listeaza si se verifica daca calculul SO din Cererea de Finanțare este in concordanta cu acesta.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în formularul de mișcare ANSVSA/DSVSA (Anexa 4 din Normele sanitare veterinare ale Ordinului ANSVSA nr. 40/2010) datele de identificare ale proprietarului și crotalia animalului detinut.</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 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Solicitantul constituit în conformitate cu OUG </w:t>
            </w:r>
            <w:r w:rsidRPr="00DE746D">
              <w:rPr>
                <w:rFonts w:ascii="Calibri" w:eastAsia="Calibri" w:hAnsi="Calibri" w:cs="Times New Roman"/>
                <w:sz w:val="24"/>
                <w:szCs w:val="28"/>
              </w:rPr>
              <w:lastRenderedPageBreak/>
              <w:t xml:space="preserve">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organizare a proprietarului în baza de date de la DSVSA. </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Exploatația zootehnică preluată de PFA, II sau IF își va păstra codul de exploatație „RO” alocat persoanei fizice, iar în Baza Națională de Date se va modifica doar forma de organizare din Persoană fizică înregistrată cu CNP în PFA, II sau IF  înregistrată la Registrul Comerțului.</w:t>
            </w:r>
          </w:p>
          <w:p w:rsidR="00DE746D" w:rsidRPr="00DE746D" w:rsidRDefault="00DE746D" w:rsidP="00DE746D">
            <w:pPr>
              <w:tabs>
                <w:tab w:val="left" w:pos="226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NORMA SANITARĂ VETERINARĂ din 29 aprilie 2010 pentru implementarea procesului de identificare şi înregistrare a suinelor, ovinelor, caprinelor şi bovinelor ,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rsidR="00DE746D" w:rsidRPr="00DE746D" w:rsidRDefault="00DE746D" w:rsidP="00DE746D">
            <w:pPr>
              <w:tabs>
                <w:tab w:val="num" w:pos="36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Paşaportul emis de ANZ. În cazul în care solicitantul deţine cabaline de rasă şi origine se verifică dacă solicitantul a prezentat Paşaportul emis de ANZ pentru ecvideele (cabalinele) cu rasă şi origine pentru toate cabalinele menţionate în tabelul privind Calculul SO şi în doc. 1.</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Pentru exploataţiile agricole care deţin păsari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in adeverinta eliberată de medicul veterinar de circumscripţie numarul pasarilor si al familiilor de albine corelandu-se cu inregistrarile din copia Registrului Agricol.</w:t>
            </w:r>
          </w:p>
          <w:p w:rsidR="00DE746D" w:rsidRPr="00DE746D" w:rsidRDefault="00DE746D" w:rsidP="00DE746D">
            <w:pPr>
              <w:tabs>
                <w:tab w:val="num" w:pos="36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Terenul ce constituie vatra stupinei nu contribuie la calculul SO. Suprafaţa de teren eligibilă pentru vatra stupinei este de minim 5 mp/stup şi 50 mp pentru fiecare pavilion apicol. Terenul care formează vatra stupinei nu  este obligatoriu sa fie  inregistrat în Registrul unic de identificare, la APIA, acesta necontribuind la calculul SO din cererea de finanţare.</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e1) Pentru exploatațiile vegetale se va verifica copie din Registrul agricol actualizat în anul depunerii cererii d e finantare care să confirme dreptul de folosinţă (proprietate/arendă/ concesionare) al terenului/ fermei zootehnice/ animalelor (doar proprietate) înregistrate pentru baza de producţie, cu ştampila primăriei şi menţiunea "Conform cu originalul".</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e2)Pentru exploataţiile mixte şi zootehnice se va verifica copia din Registrul agricol emis de Primării actualizat cu cel mult 30 de zile înaintea depunerii cererii de finanţare care să confirme dreptul de folosinţă (proprietate/arendă/concesionare) al terenului/ fermei zootehnice/ animalelor (doar proprietate) înregistrate pentru baza de producţie, cu ştampila primăriei şi menţiunea  "Conform cu originalul".</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situaţia în care primăriile nu pot elibera copia Registrului agricol cu situaţia curentă, se va depune copia ultimei înregistrari a registrului agricol însoţită de adeverinţă emisă de primărie privind situaţia curentă.</w:t>
            </w: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verifică existenţa acestui document pentru toţi solicitanţii şi corelarea informaţiilor din Registrul agricol cu cele existente în Registrul unic de identificare şi/sau din registrul exploataţiei de la ANSVSA/DSVSA/ circumscriptia veterinară.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b) și c): se verifică existența documentelor solicitate pentru construcții permanente/provizorii.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existența documentelor pentru adăposturile animalelor (constructii provizorii și/ sau definitive de tipul: grajduri, saivane, padocuri, etc);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cazul în care proiectul vizează și modernizarea </w:t>
            </w:r>
            <w:r w:rsidRPr="00DE746D">
              <w:rPr>
                <w:rFonts w:ascii="Calibri" w:eastAsia="Calibri" w:hAnsi="Calibri" w:cs="Times New Roman"/>
                <w:sz w:val="24"/>
              </w:rPr>
              <w:lastRenderedPageBreak/>
              <w:t>clădirilor aceastea se vor face în baza Legii 50/1991, modificata şi completată.</w:t>
            </w:r>
          </w:p>
          <w:p w:rsidR="00DE746D" w:rsidRPr="00DE746D" w:rsidRDefault="00DE746D" w:rsidP="00DE746D">
            <w:pPr>
              <w:shd w:val="clear" w:color="auto" w:fill="FFFFFF"/>
              <w:spacing w:before="120" w:after="120" w:line="240" w:lineRule="auto"/>
              <w:ind w:left="360"/>
              <w:rPr>
                <w:rFonts w:ascii="Calibri" w:eastAsia="Times New Roman" w:hAnsi="Calibri" w:cs="Times New Roman"/>
                <w:sz w:val="24"/>
                <w:szCs w:val="20"/>
                <w:lang w:val="x-none" w:eastAsia="x-none"/>
              </w:rPr>
            </w:pPr>
            <w:r w:rsidRPr="00DE746D">
              <w:rPr>
                <w:rFonts w:ascii="Calibri" w:eastAsia="Times New Roman" w:hAnsi="Calibri" w:cs="Times New Roman"/>
                <w:sz w:val="24"/>
                <w:szCs w:val="20"/>
                <w:lang w:val="x-none" w:eastAsia="x-none"/>
              </w:rPr>
              <w:t>În cazul prezentării contractului de comodat/locaţiune pentru construcțiile cu caracter provizoriu, conform prevederilor Legii nr 50/ 1991, cu modificările și completările ulterioare, expertul verifică dacă  solicitantul  a atașat acordul expres al proprietarului de drept.</w:t>
            </w:r>
          </w:p>
          <w:p w:rsidR="00DE746D" w:rsidRPr="00DE746D" w:rsidRDefault="00DE746D" w:rsidP="00DE746D">
            <w:pPr>
              <w:tabs>
                <w:tab w:val="left" w:pos="1418"/>
              </w:tabs>
              <w:spacing w:before="120" w:after="120" w:line="240" w:lineRule="auto"/>
              <w:rPr>
                <w:rFonts w:ascii="Calibri" w:eastAsia="Calibri" w:hAnsi="Calibri" w:cs="Times New Roman"/>
                <w:sz w:val="24"/>
                <w:szCs w:val="28"/>
              </w:rPr>
            </w:pPr>
          </w:p>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Expertul verifică dacă contractele care conferă dreptul de folosință asupra clădirilor și a terenurilor sunt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p>
          <w:p w:rsidR="00DE746D" w:rsidRPr="00DE746D" w:rsidRDefault="00DE746D" w:rsidP="00DE746D">
            <w:pPr>
              <w:tabs>
                <w:tab w:val="left" w:pos="2268"/>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exploataţiilor care presupun înfiinţarea şi/sau reconversia plantaţiilor pomicole, expertul verifică dacă contractele care conferă dreptul de folosință (arendă, concesiune) asupra  terenurilor agricole, pentru exploataţii pomicole, sunt încheiate pe o perioadă de minimum 15 ani (excepție: pepinierele, culturile de căpșun, zmeur, mur, coacăz și agriș unde perioada minimă este de 10 ani), începând cu anul depunerii Cererii de Finanțare.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scădea/depăși, în nicio situație, limitele admise de SO stabilite prin condițiile de eligibilitate.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Pe întreaga durată de execuție și monitorizare a proiectului se va păstra sectorul dominant pentru care proiectul a fost selectat şi </w:t>
            </w:r>
            <w:r w:rsidRPr="00DE746D">
              <w:rPr>
                <w:rFonts w:ascii="Calibri" w:eastAsia="Calibri" w:hAnsi="Calibri" w:cs="Times New Roman"/>
                <w:sz w:val="24"/>
                <w:szCs w:val="28"/>
              </w:rPr>
              <w:lastRenderedPageBreak/>
              <w:t>contractat.</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Dimensiunea economică a exploatației agricole prevăzută la depunerea cererii de finanțare poate crește pe durata de execuție păstrându-se sectorul dominant pentru care proiectul a fost selectat şi contractat.</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IMPORTANT: </w:t>
            </w:r>
            <w:r w:rsidRPr="00DE746D">
              <w:rPr>
                <w:rFonts w:ascii="Calibri" w:eastAsia="Calibri" w:hAnsi="Calibri" w:cs="Times New Roman"/>
                <w:sz w:val="24"/>
              </w:rPr>
              <w:tab/>
              <w:t>În cazul în care exploataţiile sunt afectate de calamităţi naturale, iar la vizita pe teren se constată calamitarea exploataţiei, criteriul de eligibilitate este îndeplinit doar dacă solicitantul a prezentat document justificativ de confirmare a situaţiei, în conformitate cu legislaţia în vigoare.</w:t>
            </w:r>
          </w:p>
          <w:p w:rsidR="00DE746D" w:rsidRPr="00DE746D" w:rsidRDefault="00DE746D" w:rsidP="00DE746D">
            <w:pPr>
              <w:spacing w:before="120" w:after="120" w:line="240" w:lineRule="auto"/>
              <w:jc w:val="both"/>
              <w:rPr>
                <w:rFonts w:ascii="Calibri" w:eastAsia="Calibri" w:hAnsi="Calibri" w:cs="Times New Roman"/>
                <w:sz w:val="24"/>
              </w:rPr>
            </w:pP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Times New Roman" w:hAnsi="Calibri" w:cs="Times New Roman"/>
          <w:sz w:val="24"/>
          <w:szCs w:val="16"/>
          <w:lang w:val="x-none" w:eastAsia="x-none"/>
        </w:rPr>
      </w:pPr>
      <w:r w:rsidRPr="00DE746D">
        <w:rPr>
          <w:rFonts w:ascii="Calibri" w:eastAsia="Times New Roman" w:hAnsi="Calibri" w:cs="Times New Roman"/>
          <w:b/>
          <w:sz w:val="24"/>
          <w:szCs w:val="16"/>
          <w:lang w:val="x-none" w:eastAsia="x-none"/>
        </w:rPr>
        <w:t>EG3 Planul de afaceri</w:t>
      </w:r>
      <w:r w:rsidRPr="00DE746D">
        <w:rPr>
          <w:rFonts w:ascii="Calibri" w:eastAsia="Times New Roman" w:hAnsi="Calibri" w:cs="Times New Roman"/>
          <w:sz w:val="24"/>
          <w:szCs w:val="16"/>
          <w:lang w:val="x-none" w:eastAsia="x-none"/>
        </w:rPr>
        <w:t xml:space="preserve"> </w:t>
      </w:r>
    </w:p>
    <w:p w:rsidR="00DE746D" w:rsidRPr="00DE746D" w:rsidRDefault="00DE746D" w:rsidP="00DE746D">
      <w:pPr>
        <w:spacing w:before="120" w:after="120" w:line="240" w:lineRule="auto"/>
        <w:jc w:val="both"/>
        <w:rPr>
          <w:rFonts w:ascii="Calibri" w:eastAsia="Times New Roman" w:hAnsi="Calibri" w:cs="Times New Roman"/>
          <w:b/>
          <w:sz w:val="24"/>
          <w:szCs w:val="16"/>
          <w:lang w:val="x-none" w:eastAsia="x-none"/>
        </w:rPr>
      </w:pPr>
      <w:r w:rsidRPr="00DE746D">
        <w:rPr>
          <w:rFonts w:ascii="Calibri" w:eastAsia="Times New Roman" w:hAnsi="Calibri" w:cs="Times New Roman"/>
          <w:b/>
          <w:sz w:val="24"/>
          <w:szCs w:val="16"/>
          <w:lang w:val="x-none" w:eastAsia="x-none"/>
        </w:rPr>
        <w:t>(a) în cazul proiectelor încadrate în art.19.1.a.i și art.19.1.a.iii: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 situația inițială a exploatației agricole;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(ii) etapele și obiectivele pentru dezvoltarea activităților exploatației agricole;</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(iii) detalii privind acțiunile, inclusiv cele legate de sustenabilitatea mediului și de utilizarea eficientă a resurselor, necesare pentru dezvoltarea activităților exploatației agricole, cum ar fi investițiile, formarea sau consilierea;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DE746D" w:rsidRPr="00DE746D" w:rsidTr="00DE746D">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bookmarkStart w:id="21" w:name="_Toc487027958"/>
            <w:bookmarkStart w:id="22" w:name="_Toc487029189"/>
            <w:r w:rsidRPr="00DE746D">
              <w:rPr>
                <w:rFonts w:ascii="Calibri" w:eastAsia="Calibri" w:hAnsi="Calibri" w:cs="Times New Roman"/>
                <w:b/>
                <w:sz w:val="24"/>
              </w:rPr>
              <w:t>DOCUMENTE  DE PREZENTAT</w:t>
            </w:r>
            <w:bookmarkEnd w:id="21"/>
            <w:bookmarkEnd w:id="22"/>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PUNCTE DE VERIFICAT ÎN DOCUMENTE</w:t>
            </w:r>
          </w:p>
        </w:tc>
      </w:tr>
      <w:tr w:rsidR="00DE746D" w:rsidRPr="00DE746D" w:rsidTr="00DE746D">
        <w:trPr>
          <w:trHeight w:val="302"/>
        </w:trPr>
        <w:tc>
          <w:tcPr>
            <w:tcW w:w="4975"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Planul de afaceri</w:t>
            </w: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center" w:pos="4536"/>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tabs>
                <w:tab w:val="num" w:pos="270"/>
                <w:tab w:val="right" w:pos="9072"/>
              </w:tabs>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p>
        </w:tc>
        <w:tc>
          <w:tcPr>
            <w:tcW w:w="4885"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Se verifică dacă implementarea Planului de afaceri este preconizată să înceapă în termen de cel mult 9 luni de la data deciziei de acordare a sprijinului.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existența descrierii situației inițiale a exploatației agricole (culturi, efective de animale, utilaje etc).</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existența în Planul de Afaceri a etapelor și obiectivelor pentru dezvoltarea activităților exploatației agricole;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vederea evitării dublei finanţări, nu pot fi finanţate prin PNDR acţiunile eligibile prin Programul Național de Sprijin în Sectorul Vitivinicol și Programul Național Apicol aprobate, în vigoare.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cazul proiectelor care vizează exploataţii </w:t>
            </w:r>
            <w:r w:rsidRPr="00DE746D">
              <w:rPr>
                <w:rFonts w:ascii="Calibri" w:eastAsia="Calibri" w:hAnsi="Calibri" w:cs="Times New Roman"/>
                <w:sz w:val="24"/>
              </w:rPr>
              <w:lastRenderedPageBreak/>
              <w:t>vitivinicole/apicole, pentru a demonstra viabilitatea planului de afaceri, vor fi introduse alte cheltuieli decât cele specifice PNS/PNA. În acest caz, evaluatorii vor ţine cont de aria limitată de cheltuieli a solicitanţilor aflaţi în această situaţie pentru evaluarea viabilităţii planului de afaceri.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detalierea acțiunilor, inclusiv cele legate de sustenabilitatea mediului și de utilizarea eficientă a resurselor, necesare pentru dezvoltarea activităților exploatației agricole, cum ar fi investițiile, formarea sau consilierea;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exploatațiilor agricole care vizează creșterea animalelor, în cuprinsul planului de afaceri se vor detalia elementele minime necesare asigurării conformităţii cu normele de mediu privind gestionarea platformelor de gunoi de grajd, iar calculele se vor efectua în baza metodologiei şi a legislaţiei aplicabile, sau se va face dovada existenţei acestora, respectiv se vor detalia în Planul de Afaceri (secţiunea Descrierea situaţiei curente) amenajările existente, având în vedere următoarele: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daca solicitantul si-a calculat si si-a prevazut amenajari privind gestionarea gunoiului de grajd prin proiect, respectiv capacitatea de stocare aferenta  a gunoiului de grajd si daca acesta respecta  condițiile de bune practici agricole.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Acest calcul se va întocmi prin introducerea datelor specifice in calculatorul de capacitate a platformei de gunoi fila ”producție de gunoi”  Calculul standardului privind cantitatea maxima de ingrasaminte cu azot care pot fi aplicate pe terenul agricol. In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”AMN”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Excepţie de la calculul privind cantitatea maximă de îngrășăminte cu azot care pot fi aplicate pe terenul agricol, fac tinerii fermieri care fac dovada încheierii unui contract cu o platformă de gunoi de grajd autorizată  comunală/a unui </w:t>
            </w:r>
            <w:r w:rsidRPr="00DE746D">
              <w:rPr>
                <w:rFonts w:ascii="Calibri" w:eastAsia="Calibri" w:hAnsi="Calibri" w:cs="Times New Roman"/>
                <w:sz w:val="24"/>
              </w:rPr>
              <w:lastRenderedPageBreak/>
              <w:t>agent economic  sau cei care vor prezenta adeverință emisă de Primăria Comunei pe teritoriul căreia se regăsește platforma comunală, din care să rezulte faptul că aceasta va prelua gunoiul de grajd din exploatația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tinerilor fermieri care au încheiat un contract cu o platformă comunală de grajd, aceștia vor prezenta, în cadrul Planului de Afaceri, modul în care se asigură capacitatea de stocare temporară a gunoiul de grajd, în cadrul exploatației, până la momentul colectării acesteia: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Platformele pentru gestionarea gunoiului de grajd  se pot face în sistem:</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Individual (gospodăresc), caz în care solicitantul trebuie să aibă/prevadă platforme individuale 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și/ sau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Comunal – adaptate ţinând cont de existenţa unei platforme comunale.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în UAT-ul respectiv sau în zonele limitrofe există o platformă autorizată de gunoi de grajd comunală/ a unui agent economic, solicitanții au obligația de a construi o amenajare minimă pentru depozitarea gunoiului de grajd, până la preluarea acesteia de către Platforma Comunală/agentul economic autorizat.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După caz, se verifică următoarele documente: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Contractul de colectare a gunoiului de grajd încheiat între solicitant și deținătorul platformei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sau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Adeverință emisă de Primăria comunei în rază căreia se regăsește platforma comunală din care să rezulte că aceasta va prelua gunoiul de grajd din exploatația solicitantului.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lastRenderedPageBreak/>
              <w:t>Amenajarea minimă pentru gestionarea gunoiului de grajd poate fi reprezentată de sistemele de depozitare conforme cu Codul de bune practici, respectiv grămezi de compost cu pat de paie, grămezi de compost pe folii de plastic, etc, dar care pot fi de dimensiuni mai mici în corelare cu perioada de depozitare până la momentul preluării de către platforma comunală/agentul economic autorizat.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Nota: Zonele in care pot fi introduse datele specifice sunt marcate cu gri din anexa numit „Calculator Cod Bune Practici Agricole”. Cerința se va verifica la momentul finalizării implementării planului de afaceri prin prezentarea NOTEI DE CONSTATARE PRIVIND CONDIŢIILE DE MEDIU emisa de Garda Nationala de Mediu. Nerealizarea acestei condiţii majore va atrage după sine recuperarea întregului sprijin acordat.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cererilor de finanțare care prevăd în cadrul planului de afaceri amenajări de gestionare a gunoiului de grajd, expertul va verifica existența Autorizației de Construire la depunerea tranșei a2-a de plată.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în care la momentul depunerii Cererii de Finanțare se face dovada existenței platformei de gunoi de grajd, la depunerea Dosarului Cererii de Plată – tranșa a2-a, nu mai este necesară prezentarea Autorizația de Construire (excepție fac cazurile în care a fost necesară extinderea acesteia pentru a acoperi capacitatea ca urmare a creșterii numărului de animale).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ATENȚIE: Construcțiile cu amenajarea platformelor de gestionare a gunoiului de grajd vor respecta prevederile legii 50/1991 privind autorizarea executării lucrărilor de construcții.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funcţie de tipul de platformă ales, respectiv, construcţie provizorie sau permanentă, conform legii 50/1991, terenul pe care se va amenaja platforma de gunoi de grajd se poate afla în proprietatea solicitantului sau se poate prezenta documentul care atestă dreptul de folosinţă al acestuia.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În cazul în care solicitantul îşi propune ca obiectiv în Planul de afaceri înființarea/ </w:t>
            </w:r>
            <w:r w:rsidRPr="00DE746D">
              <w:rPr>
                <w:rFonts w:ascii="Calibri" w:eastAsia="Calibri" w:hAnsi="Calibri" w:cs="Times New Roman"/>
                <w:sz w:val="24"/>
              </w:rPr>
              <w:lastRenderedPageBreak/>
              <w:t>adaptarea platformei de gestionare a gunoiului de grajd, pentru terenul pe care se construiește platforma, acesta  trebuie să prezinte, după  caz, în conformitate cu  prevederile Legii nr. 50/ 1991, cu modificările şi completările ulterioare: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Expertul verifică existența copiei documentului care să certifice dreptul real principal (proprietate, uz, uzufruct, superficie, servitute)/dreptul de creanță asupra construcției, dacă solicitantul are deja terenul pe care se va construi/există platforma;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Atenție! Pentru exploatațiile care vizează creşterea animalelor, solicitanții trebuie să dețină în exploatația agricolă construcții zootehnice adaptate pentru creșterea animalelor și a pasărilor însoţite de documentaţia doveditoare.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exploatațiilor agricole mixte, cu pondere majoritar vegetală la momentul depunerii Cererii de finanțare, solicitantul nu are obligația de a deține o platformă de gestionare a gunoiului de grajd, dacă prin Planul de Afaceri se propune renunțarea la componenta zootehnică în primul an de implementare a proiectului.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in planul de afaceri   in cazul exploataţiilor care presupun înfiinţare şi/sau reconversia plantaţiilor pomicole, daca acestea se regăsesc în Anexa aferentă Subprogramului Tematic Pomicol din cadrul național legislativ de implementare (STP), exceptând culturile din sectorul pomicol în sere și solarii și pepinierele care pot fi inființată pe tot teritoriul național. Se aplică nota de favorabilitate, conform metodologiei de calcul din cadrul Anexei aferentă Subprogramul Tematic Pomicol din cadrul național legislativ de implementare (STP). Aceasta nu se aplică în cazul achiziţiilor simple.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Sunt cheltuieli  eligibile pentru sprijin doar speciile eligibile și suprafeţele incluse în Anexa aferentă din Subprogramul Tematic Pomicol din cadrul national legislativ de implementare (STP), a căror Nota de favorabilitate este  ≥ 2,00 conform metodologiei estimării resurselor pedoclimatice ale terenurilor și pretabilitatea lor pentru culturile pomicole.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solicitantul indica în planul de </w:t>
            </w:r>
            <w:r w:rsidRPr="00DE746D">
              <w:rPr>
                <w:rFonts w:ascii="Calibri" w:eastAsia="Calibri" w:hAnsi="Calibri" w:cs="Times New Roman"/>
                <w:sz w:val="24"/>
              </w:rPr>
              <w:lastRenderedPageBreak/>
              <w:t>afaceri furnizorul care i-a emis materialul săditor certificat, dacă materialul fructifer utilizat este din categoria biologică certificat  sau dintr-o categorie superioară, cu excepția nucului și alunului, care poate fi material de plantare CAC (conformitas agraria  communitatis) (acest document va fi prezentat obligatoriu la solicitarea celei de-a doua cereri de plată) şi daca respecta condiţiile prevăzute in Fişa măsurii din SDL.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cadrul acestei Submăsuri sunt eligibile pentru sprijin proiectele implementate în UAT-urile care au nota de favorabilitate potenţată ≥2,00.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cazul UAT-urilor care au nota de favorabilitate potenţată &lt;2,00 pot fi eligibile amplasamentele din cadrul UAT-ului dacă solicitantul sprijinului furnizează AFIR un studiu avizat de ICDP Mărăcineni, efectuat prin metodologia studiului privind zonarea speciilor pomicole, conform căruia se demonstrează că amplasamentul respectiv are o notă de favorabilitate naturală sau potențată ≥2,00.</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Informațiile privind obținerea studiului necesar recalculării notelor de favorabilitate pe amplasamentele din cadrul UAT-urilor care au o notă de favorabilitate potențată &lt;2,00 se regasesc pe pagina web a Institutului de Cercetare - Dezvoltare pentru Pomicultura Pitești –Maracineni la urmatoarea adresa web: http://icdp.ro/anunturi/Pasi%20recalculare.pdf</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Semnificaţia notelor din tabelul privind gradul de favorabilitate al unui amplasament pentru o specie pomicolă se regăsește în Studiul potențial .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ATENȚIE: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În cazul proiectelor care vizează acţiuni de plantare şi/sau defrişare, la momentul acordării celei de-a doua tranşe de plată, se va prezenta autorizația de plantare / autorizația de defrișare, documente conform legislaţiei în vigoare.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În cazul producătorilor de seminţe şi material săditor, la momentul depunerii Cererii de Finanțare se va prezenta autorizația pentru producerea, prelucrarea și comercializarea </w:t>
            </w:r>
            <w:r w:rsidRPr="00DE746D">
              <w:rPr>
                <w:rFonts w:ascii="Calibri" w:eastAsia="Calibri" w:hAnsi="Calibri" w:cs="Times New Roman"/>
                <w:sz w:val="24"/>
              </w:rPr>
              <w:lastRenderedPageBreak/>
              <w:t>semințelor certificate și a materialului săditor, documente conform legislaţiei în vigoare.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Solicitanții care dețin exploatații de viţă de vie sunt verificati in baza de date APIA,  după CNP-ul dacă suprafaţa corespunde cu cea din proiect.</w:t>
            </w: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b) ) în cazul proiectelor încadrate în art.19.1.a.ii: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 situația economică inițială a persoanei, a microîntreprinderii sau a întreprinderii mici care solicită sprijinul;</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(ii) etapele și obiectivele pentru dezvoltarea noilor activități ale persoanei sau ale exploatației agricole, ale microîntreprinderii sau ale întreprinderii mici;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98"/>
        <w:gridCol w:w="4414"/>
      </w:tblGrid>
      <w:tr w:rsidR="00DE746D" w:rsidRPr="00DE746D" w:rsidTr="00DE746D">
        <w:tc>
          <w:tcPr>
            <w:tcW w:w="2604" w:type="pct"/>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bookmarkStart w:id="23" w:name="_Toc487027959"/>
            <w:bookmarkStart w:id="24" w:name="_Toc487029190"/>
            <w:r w:rsidRPr="00DE746D">
              <w:rPr>
                <w:rFonts w:ascii="Calibri" w:eastAsia="Calibri" w:hAnsi="Calibri" w:cs="Times New Roman"/>
                <w:b/>
                <w:sz w:val="24"/>
              </w:rPr>
              <w:t>DOCUMENTE  NECESARE  VERIFICARII</w:t>
            </w:r>
            <w:bookmarkEnd w:id="23"/>
            <w:bookmarkEnd w:id="24"/>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E746D" w:rsidRPr="00DE746D" w:rsidRDefault="00DE746D" w:rsidP="00DE746D">
            <w:pPr>
              <w:spacing w:before="120" w:after="120" w:line="240" w:lineRule="auto"/>
              <w:rPr>
                <w:rFonts w:ascii="Calibri" w:eastAsia="Calibri" w:hAnsi="Calibri" w:cs="Times New Roman"/>
                <w:b/>
                <w:sz w:val="24"/>
                <w:lang w:val="pt-BR"/>
              </w:rPr>
            </w:pPr>
          </w:p>
          <w:p w:rsidR="00DE746D" w:rsidRPr="00DE746D" w:rsidRDefault="00DE746D" w:rsidP="00DE746D">
            <w:pPr>
              <w:spacing w:before="120" w:after="120" w:line="240" w:lineRule="auto"/>
              <w:rPr>
                <w:rFonts w:ascii="Calibri" w:eastAsia="Calibri" w:hAnsi="Calibri" w:cs="Times New Roman"/>
                <w:b/>
                <w:sz w:val="24"/>
                <w:lang w:val="pt-BR"/>
              </w:rPr>
            </w:pPr>
            <w:r w:rsidRPr="00DE746D">
              <w:rPr>
                <w:rFonts w:ascii="Calibri" w:eastAsia="Calibri" w:hAnsi="Calibri" w:cs="Times New Roman"/>
                <w:b/>
                <w:sz w:val="24"/>
                <w:lang w:val="pt-BR"/>
              </w:rPr>
              <w:t>PUNCTE DE VERIFICAT ÎN DOCUMENTE</w:t>
            </w:r>
          </w:p>
        </w:tc>
      </w:tr>
      <w:tr w:rsidR="00DE746D" w:rsidRPr="00DE746D" w:rsidTr="00DE746D">
        <w:trPr>
          <w:trHeight w:val="710"/>
        </w:trPr>
        <w:tc>
          <w:tcPr>
            <w:tcW w:w="2604" w:type="pct"/>
            <w:tcBorders>
              <w:top w:val="single" w:sz="4" w:space="0" w:color="auto"/>
              <w:left w:val="single" w:sz="4" w:space="0" w:color="auto"/>
              <w:bottom w:val="single" w:sz="4" w:space="0" w:color="auto"/>
              <w:right w:val="single" w:sz="4" w:space="0" w:color="auto"/>
            </w:tcBorders>
          </w:tcPr>
          <w:p w:rsidR="00DE746D" w:rsidRPr="00DE746D" w:rsidRDefault="00DE746D" w:rsidP="00DE746D">
            <w:pPr>
              <w:tabs>
                <w:tab w:val="left" w:pos="1418"/>
              </w:tabs>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Plan de afaceri</w:t>
            </w:r>
          </w:p>
          <w:p w:rsidR="00DE746D" w:rsidRPr="00DE746D" w:rsidRDefault="00DE746D" w:rsidP="00DE746D">
            <w:pPr>
              <w:tabs>
                <w:tab w:val="left" w:pos="1418"/>
              </w:tabs>
              <w:spacing w:before="120" w:after="120" w:line="240" w:lineRule="auto"/>
              <w:jc w:val="both"/>
              <w:rPr>
                <w:rFonts w:ascii="Calibri" w:eastAsia="Times New Roman" w:hAnsi="Calibri" w:cs="Times New Roman"/>
                <w:sz w:val="24"/>
                <w:szCs w:val="28"/>
                <w:lang w:val="it-IT"/>
              </w:rPr>
            </w:pPr>
          </w:p>
          <w:p w:rsidR="00DE746D" w:rsidRPr="00DE746D" w:rsidRDefault="00DE746D" w:rsidP="00DE746D">
            <w:pPr>
              <w:spacing w:before="120" w:after="120" w:line="240" w:lineRule="auto"/>
              <w:jc w:val="both"/>
              <w:rPr>
                <w:rFonts w:ascii="Calibri" w:eastAsia="Calibri" w:hAnsi="Calibri" w:cs="Times New Roman"/>
                <w:spacing w:val="2"/>
                <w:sz w:val="24"/>
                <w:lang w:val="it-IT"/>
              </w:rPr>
            </w:pPr>
          </w:p>
          <w:p w:rsidR="00DE746D" w:rsidRPr="00DE746D" w:rsidRDefault="00DE746D" w:rsidP="00DE746D">
            <w:pPr>
              <w:tabs>
                <w:tab w:val="left" w:pos="1418"/>
              </w:tabs>
              <w:spacing w:before="120" w:after="120" w:line="240" w:lineRule="auto"/>
              <w:jc w:val="both"/>
              <w:rPr>
                <w:rFonts w:ascii="Calibri" w:eastAsia="Times New Roman" w:hAnsi="Calibri" w:cs="Times New Roman"/>
                <w:sz w:val="24"/>
                <w:szCs w:val="28"/>
                <w:lang w:val="it-IT"/>
              </w:rPr>
            </w:pPr>
          </w:p>
        </w:tc>
        <w:tc>
          <w:tcPr>
            <w:tcW w:w="2396" w:type="pct"/>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dacă implementarea Planului de afaceri este preconizată să înceapă în termen de cel mult 9 luni de la data deciziei de acordare a sprijinului.</w:t>
            </w:r>
          </w:p>
          <w:p w:rsidR="00DE746D" w:rsidRPr="00DE746D" w:rsidRDefault="00DE746D" w:rsidP="00DE746D">
            <w:pPr>
              <w:suppressAutoHyphens/>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it-IT"/>
              </w:rPr>
              <w:t>Expertul verifică daca din Planul de afaceri reiese ca activitatea/activitatile pentru care se solicita finantarea se regăseşte/regasesc în lista activităților eligibile din fișa măsurii din SDL.</w:t>
            </w:r>
          </w:p>
          <w:p w:rsidR="00DE746D" w:rsidRPr="00DE746D" w:rsidRDefault="00DE746D" w:rsidP="00DE746D">
            <w:pPr>
              <w:tabs>
                <w:tab w:val="left" w:pos="151"/>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În situaţia în care suma ponderilor tuturor obiectielor specifice diferă de 100%, cererea de finanţare este declarată neeligibilă.</w:t>
            </w:r>
          </w:p>
          <w:p w:rsidR="00DE746D" w:rsidRPr="00DE746D" w:rsidRDefault="00DE746D" w:rsidP="00DE746D">
            <w:pPr>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lang w:val="pt-BR"/>
              </w:rPr>
              <w:t>- Planul de afaceri trebuie sa cuprindă urmatoarele:</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lang w:val="pt-BR"/>
              </w:rPr>
            </w:pPr>
            <w:r w:rsidRPr="00DE746D">
              <w:rPr>
                <w:rFonts w:ascii="Calibri" w:eastAsia="Calibri" w:hAnsi="Calibri" w:cs="Times New Roman"/>
                <w:sz w:val="24"/>
                <w:lang w:val="pt-BR"/>
              </w:rPr>
              <w:t xml:space="preserve">             - situatia economică initială a solicitantului (fermierului/ membrului gospodăriei, microîntreprinderii sau întreprinderii mici care solicită sprijinul);</w:t>
            </w:r>
          </w:p>
          <w:p w:rsidR="00DE746D" w:rsidRPr="00DE746D" w:rsidRDefault="00DE746D" w:rsidP="00DE746D">
            <w:pPr>
              <w:autoSpaceDE w:val="0"/>
              <w:autoSpaceDN w:val="0"/>
              <w:adjustRightInd w:val="0"/>
              <w:spacing w:before="120" w:after="120" w:line="240" w:lineRule="auto"/>
              <w:jc w:val="both"/>
              <w:rPr>
                <w:rFonts w:ascii="Calibri" w:eastAsia="Calibri" w:hAnsi="Calibri" w:cs="Times New Roman"/>
                <w:sz w:val="24"/>
                <w:lang w:val="it-IT"/>
              </w:rPr>
            </w:pPr>
            <w:r w:rsidRPr="00DE746D">
              <w:rPr>
                <w:rFonts w:ascii="Calibri" w:eastAsia="Calibri" w:hAnsi="Calibri" w:cs="Times New Roman"/>
                <w:sz w:val="24"/>
                <w:lang w:val="pt-BR"/>
              </w:rPr>
              <w:lastRenderedPageBreak/>
              <w:t xml:space="preserve">              - etapele si obiectivele pentru dezvoltarea noilor activităti ale  solicitantului (fermierului / membrului gospodăriei, ale microîntreprinderii sau ale întreprinderii mici), detalii privind actiunile necesare si resursele aferente pentru </w:t>
            </w:r>
            <w:r w:rsidRPr="00DE746D">
              <w:rPr>
                <w:rFonts w:ascii="Calibri" w:eastAsia="Calibri" w:hAnsi="Calibri" w:cs="Times New Roman"/>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Se verifica daca au fost detaliate activitatile necesare pentru atingerea obiectivelor specifice și dacă stabilirea acestora este realizata in concordanta cu obiectivele specifice propuse.</w:t>
            </w:r>
          </w:p>
          <w:p w:rsidR="00DE746D" w:rsidRPr="00DE746D" w:rsidRDefault="00DE746D" w:rsidP="004A529C">
            <w:pPr>
              <w:numPr>
                <w:ilvl w:val="0"/>
                <w:numId w:val="3"/>
              </w:numPr>
              <w:tabs>
                <w:tab w:val="left" w:pos="151"/>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dacă sunt cuprinse costuri cu activităţile relevante pentru implementarea corectă a Planului de afaceri, cu respectarea prevederilor Reg 1407/2013.</w:t>
            </w:r>
          </w:p>
          <w:p w:rsidR="00DE746D" w:rsidRPr="00DE746D" w:rsidRDefault="00DE746D" w:rsidP="004A529C">
            <w:pPr>
              <w:numPr>
                <w:ilvl w:val="0"/>
                <w:numId w:val="3"/>
              </w:numPr>
              <w:tabs>
                <w:tab w:val="left" w:pos="151"/>
              </w:tabs>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în planul de afaceri dacă sunt cuprinse </w:t>
            </w:r>
            <w:r w:rsidRPr="00DE746D">
              <w:rPr>
                <w:rFonts w:ascii="Calibri" w:eastAsia="Calibri" w:hAnsi="Calibri" w:cs="Times New Roman"/>
                <w:b/>
                <w:sz w:val="24"/>
              </w:rPr>
              <w:t>costuri neeligibile</w:t>
            </w:r>
            <w:r w:rsidRPr="00DE746D">
              <w:rPr>
                <w:rFonts w:ascii="Calibri" w:eastAsia="Calibri" w:hAnsi="Calibri" w:cs="Times New Roman"/>
                <w:sz w:val="24"/>
              </w:rPr>
              <w:t>, astfel:</w:t>
            </w:r>
          </w:p>
          <w:p w:rsidR="00DE746D" w:rsidRPr="00DE746D" w:rsidRDefault="00DE746D" w:rsidP="004A529C">
            <w:pPr>
              <w:numPr>
                <w:ilvl w:val="0"/>
                <w:numId w:val="3"/>
              </w:numPr>
              <w:tabs>
                <w:tab w:val="left" w:pos="315"/>
              </w:tabs>
              <w:spacing w:before="120" w:after="120" w:line="240" w:lineRule="auto"/>
              <w:ind w:hanging="295"/>
              <w:jc w:val="both"/>
              <w:rPr>
                <w:rFonts w:ascii="Calibri" w:eastAsia="Calibri" w:hAnsi="Calibri" w:cs="Times New Roman"/>
                <w:sz w:val="24"/>
              </w:rPr>
            </w:pPr>
            <w:r w:rsidRPr="00DE746D">
              <w:rPr>
                <w:rFonts w:ascii="Calibri" w:eastAsia="Calibri" w:hAnsi="Calibri" w:cs="Times New Roman"/>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DE746D" w:rsidRPr="00DE746D" w:rsidRDefault="00DE746D" w:rsidP="004A529C">
            <w:pPr>
              <w:numPr>
                <w:ilvl w:val="0"/>
                <w:numId w:val="3"/>
              </w:numPr>
              <w:tabs>
                <w:tab w:val="left" w:pos="315"/>
              </w:tabs>
              <w:spacing w:before="120" w:after="120" w:line="240" w:lineRule="auto"/>
              <w:ind w:hanging="295"/>
              <w:jc w:val="both"/>
              <w:rPr>
                <w:rFonts w:ascii="Calibri" w:eastAsia="Calibri" w:hAnsi="Calibri" w:cs="Times New Roman"/>
                <w:sz w:val="24"/>
              </w:rPr>
            </w:pPr>
            <w:r w:rsidRPr="00DE746D">
              <w:rPr>
                <w:rFonts w:ascii="Calibri" w:eastAsia="Calibri" w:hAnsi="Calibri" w:cs="Times New Roman"/>
                <w:sz w:val="24"/>
              </w:rPr>
              <w:t xml:space="preserve">- cheltuieli cu achiziţionarea de vehicule pentru transportul rutier de mărfuri, autoturisme sau autovehicule de transport persoane, cu excepția </w:t>
            </w:r>
            <w:r w:rsidRPr="00DE746D">
              <w:rPr>
                <w:rFonts w:ascii="Calibri" w:eastAsia="Calibri" w:hAnsi="Calibri" w:cs="Times New Roman"/>
              </w:rPr>
              <w:t xml:space="preserve">mijloacelor de transport specializate care deserveasc exclusiv activităţile propuse prin proiect.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 xml:space="preserve">Pentru proiectele prin care se propun venituri din activități de turism trebuie să se respecte OANT 65/2013, inclusiv definițiile și criteriile minime obligatorii </w:t>
            </w:r>
            <w:r w:rsidRPr="00DE746D">
              <w:rPr>
                <w:rFonts w:ascii="Calibri" w:eastAsia="Calibri" w:hAnsi="Calibri" w:cs="Times New Roman"/>
                <w:sz w:val="24"/>
                <w:szCs w:val="28"/>
              </w:rPr>
              <w:lastRenderedPageBreak/>
              <w:t>prevazute în Anexa 1(6) a acestui act normativ.</w:t>
            </w:r>
          </w:p>
          <w:p w:rsidR="00DE746D" w:rsidRPr="00DE746D" w:rsidRDefault="00DE746D" w:rsidP="00DE746D">
            <w:pPr>
              <w:spacing w:before="120" w:after="120" w:line="240" w:lineRule="auto"/>
              <w:jc w:val="both"/>
              <w:rPr>
                <w:rFonts w:ascii="Calibri" w:eastAsia="Calibri" w:hAnsi="Calibri" w:cs="Times New Roman"/>
                <w:sz w:val="24"/>
                <w:szCs w:val="28"/>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Achiziționarea unei construcții poate fi eligibilă </w:t>
            </w:r>
            <w:r w:rsidRPr="00DE746D">
              <w:rPr>
                <w:rFonts w:ascii="Calibri" w:eastAsia="Calibri" w:hAnsi="Calibri" w:cs="Times New Roman"/>
                <w:b/>
                <w:sz w:val="24"/>
              </w:rPr>
              <w:t>numai</w:t>
            </w:r>
            <w:r w:rsidRPr="00DE746D">
              <w:rPr>
                <w:rFonts w:ascii="Calibri" w:eastAsia="Calibri" w:hAnsi="Calibri" w:cs="Times New Roman"/>
                <w:sz w:val="24"/>
              </w:rPr>
              <w:t xml:space="preserve"> împreună cu terenul aferent, valoarea totală teren+construcție trebuie să se încadreze în limita a 10% din valoarea sprijinului acordat. </w:t>
            </w:r>
          </w:p>
          <w:p w:rsidR="00DE746D" w:rsidRPr="00DE746D" w:rsidRDefault="00DE746D" w:rsidP="00DE746D">
            <w:pPr>
              <w:spacing w:before="120" w:after="120" w:line="240" w:lineRule="auto"/>
              <w:jc w:val="both"/>
              <w:rPr>
                <w:rFonts w:ascii="Calibri" w:eastAsia="Calibri" w:hAnsi="Calibri" w:cs="Times New Roman"/>
                <w:sz w:val="24"/>
                <w:szCs w:val="28"/>
              </w:rPr>
            </w:pPr>
            <w:r w:rsidRPr="00DE746D">
              <w:rPr>
                <w:rFonts w:ascii="Calibri" w:eastAsia="Calibri" w:hAnsi="Calibri" w:cs="Times New Roman"/>
                <w:sz w:val="24"/>
                <w:szCs w:val="28"/>
              </w:rPr>
              <w:t>În situaţia în care cel puţin una dintre condiţiile aferente achiziţiei de teren, menţionate anterior, nu se îndeplineşte sau nu este prezentată în cadrul planului de afaceri cererea de finanţare va fi declarată neeligibilă.</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4A529C">
            <w:pPr>
              <w:numPr>
                <w:ilvl w:val="0"/>
                <w:numId w:val="3"/>
              </w:numPr>
              <w:spacing w:before="120" w:after="120" w:line="240" w:lineRule="auto"/>
              <w:ind w:hanging="720"/>
              <w:jc w:val="both"/>
              <w:rPr>
                <w:rFonts w:ascii="Calibri" w:eastAsia="Calibri" w:hAnsi="Calibri" w:cs="Times New Roman"/>
                <w:sz w:val="24"/>
              </w:rPr>
            </w:pPr>
            <w:r w:rsidRPr="00DE746D">
              <w:rPr>
                <w:rFonts w:ascii="Calibri" w:eastAsia="Calibri" w:hAnsi="Calibri" w:cs="Times New Roman"/>
                <w:sz w:val="24"/>
              </w:rPr>
              <w:t xml:space="preserve">- Se verifică dacă prin activitățile propuse în Planul de afaceri solicitantul asigură </w:t>
            </w:r>
            <w:r w:rsidRPr="00DE746D">
              <w:rPr>
                <w:rFonts w:ascii="Calibri" w:eastAsia="Calibri" w:hAnsi="Calibri" w:cs="Times New Roman"/>
                <w:b/>
                <w:sz w:val="24"/>
              </w:rPr>
              <w:t>fezabilitatea proiectului și continuitatea activității</w:t>
            </w:r>
            <w:r w:rsidRPr="00DE746D">
              <w:rPr>
                <w:rFonts w:ascii="Calibri" w:eastAsia="Calibri" w:hAnsi="Calibri" w:cs="Times New Roman"/>
                <w:sz w:val="24"/>
              </w:rPr>
              <w:t xml:space="preserve"> după încetarea acordării sprijinului, pe toată perioada de execuție și monitorizare a proiectului.</w:t>
            </w:r>
          </w:p>
          <w:p w:rsidR="00DE746D" w:rsidRPr="00DE746D" w:rsidRDefault="00DE746D" w:rsidP="004A529C">
            <w:pPr>
              <w:numPr>
                <w:ilvl w:val="0"/>
                <w:numId w:val="3"/>
              </w:numPr>
              <w:spacing w:before="120" w:after="120" w:line="240" w:lineRule="auto"/>
              <w:ind w:hanging="720"/>
              <w:jc w:val="both"/>
              <w:rPr>
                <w:rFonts w:ascii="Calibri" w:eastAsia="Calibri" w:hAnsi="Calibri" w:cs="Times New Roman"/>
                <w:sz w:val="24"/>
              </w:rPr>
            </w:pPr>
            <w:r w:rsidRPr="00DE746D">
              <w:rPr>
                <w:rFonts w:ascii="Calibri" w:eastAsia="Calibri" w:hAnsi="Calibri" w:cs="Times New Roman"/>
                <w:sz w:val="24"/>
              </w:rPr>
              <w:t>- Se verifică dacă la întocmirea PA cheltuielile operaționale propuse (salarii, materii prime, materiale consumabile, alte cheltuieli cu capitalul de lucru) deservesc exclusiv și contribuie la îndeplinirea și realizarea PA.</w:t>
            </w:r>
          </w:p>
          <w:p w:rsidR="00DE746D" w:rsidRPr="00DE746D" w:rsidRDefault="00DE746D" w:rsidP="00DE746D">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DE746D">
              <w:rPr>
                <w:rFonts w:ascii="Calibri" w:eastAsia="Times New Roman" w:hAnsi="Calibri" w:cs="Times New Roman"/>
                <w:sz w:val="24"/>
                <w:szCs w:val="24"/>
              </w:rPr>
              <w:t>Se verifică dacă activitățile propuse prin proiect asigură infrastructura necesară (echipamente, utilaje, dotări, teren construit / neconstruit etc) și, în secundar, capitalul de lucru (achiziție materii prime, materiale etc).</w:t>
            </w:r>
          </w:p>
          <w:p w:rsidR="00DE746D" w:rsidRPr="00DE746D" w:rsidRDefault="00DE746D" w:rsidP="00DE746D">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p>
          <w:p w:rsidR="00DE746D" w:rsidRPr="00DE746D" w:rsidRDefault="00DE746D" w:rsidP="00DE746D">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DE746D">
              <w:rPr>
                <w:rFonts w:ascii="Calibri" w:eastAsia="Times New Roman" w:hAnsi="Calibri" w:cs="Times New Roman"/>
                <w:sz w:val="24"/>
                <w:szCs w:val="24"/>
              </w:rPr>
              <w:t>-Se verifică dacă s</w:t>
            </w:r>
            <w:r w:rsidRPr="00DE746D">
              <w:rPr>
                <w:rFonts w:ascii="Calibri" w:eastAsia="Times New Roman" w:hAnsi="Calibri" w:cs="Times New Roman"/>
                <w:sz w:val="24"/>
                <w:szCs w:val="24"/>
                <w:lang w:val="fr-FR"/>
              </w:rPr>
              <w:t>olicitantul prezintă modalitatea în care va asigura continuitatea activităților finanțate prin proiect după acordarea celei de a doua tranșe de plată.</w:t>
            </w:r>
            <w:r w:rsidRPr="00DE746D">
              <w:rPr>
                <w:rFonts w:ascii="Calibri" w:eastAsia="Times New Roman" w:hAnsi="Calibri" w:cs="Times New Roman"/>
                <w:sz w:val="24"/>
                <w:szCs w:val="24"/>
              </w:rPr>
              <w:t xml:space="preserve"> </w:t>
            </w:r>
          </w:p>
          <w:p w:rsidR="00DE746D" w:rsidRPr="00DE746D" w:rsidRDefault="00DE746D" w:rsidP="00DE746D">
            <w:pPr>
              <w:spacing w:before="120" w:after="120" w:line="240" w:lineRule="auto"/>
              <w:ind w:firstLine="32"/>
              <w:jc w:val="both"/>
              <w:rPr>
                <w:rFonts w:ascii="Calibri" w:eastAsia="Calibri" w:hAnsi="Calibri" w:cs="Times New Roman"/>
                <w:sz w:val="24"/>
              </w:rPr>
            </w:pPr>
          </w:p>
        </w:tc>
      </w:tr>
    </w:tbl>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Times New Roman" w:hAnsi="Calibri" w:cs="Calibri"/>
          <w:i/>
          <w:noProof/>
          <w:sz w:val="24"/>
          <w:szCs w:val="24"/>
          <w:lang w:val="x-none" w:eastAsia="x-none"/>
        </w:rPr>
      </w:pPr>
      <w:r w:rsidRPr="00DE746D">
        <w:rPr>
          <w:rFonts w:ascii="Calibri" w:eastAsia="Times New Roman" w:hAnsi="Calibri" w:cs="Times New Roman"/>
          <w:b/>
          <w:sz w:val="24"/>
          <w:szCs w:val="16"/>
          <w:lang w:val="x-none" w:eastAsia="x-none"/>
        </w:rPr>
        <w:t xml:space="preserve">EG4 </w:t>
      </w:r>
      <w:r w:rsidRPr="00DE746D">
        <w:rPr>
          <w:rFonts w:ascii="Calibri" w:eastAsia="Times New Roman" w:hAnsi="Calibri" w:cs="Calibri"/>
          <w:i/>
          <w:noProof/>
          <w:sz w:val="24"/>
          <w:szCs w:val="24"/>
          <w:lang w:val="x-none" w:eastAsia="x-none"/>
        </w:rPr>
        <w:t>în cazul ajutoarelor pentru proiectele încadrate în art.19.1.a.i și iii: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Solicitantul prin planul de afaceri demonstrează îmbunătățirea performanței generale a exploatației agricole?</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Expertul verifica daca se demonstrează modul în care exploatația agricolă se va dezvolta/ moderniza, va asigura creșterea productivității și toate aspectele legate de realizarea obiectivelor propuse prin proiect, în funcţie de tipul şi necesităţile exploataţiei vizate pentru sprijin.</w:t>
      </w:r>
    </w:p>
    <w:p w:rsidR="00DE746D" w:rsidRPr="00DE746D" w:rsidRDefault="00DE746D" w:rsidP="00DE746D">
      <w:pPr>
        <w:spacing w:before="120" w:after="120" w:line="240" w:lineRule="auto"/>
        <w:rPr>
          <w:rFonts w:ascii="Calibri" w:eastAsia="Calibri" w:hAnsi="Calibri" w:cs="Times New Roman"/>
          <w:b/>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EG5 Proiectul prevede acordarea sprijinului în cel puțin două rate pe o perioadă de maximum cinci ani.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verifică dacă în Planul de Afaceri se menționează acordarea sprijinului în cel puțin două rate pe o perioadă de maximum cinci ani. Plata ultimei rate, în cazul ajutoarelor pentru demararea unei activități neagricole în zonele rurale și pentru începerea activității acordate pentru </w:t>
      </w:r>
      <w:r w:rsidRPr="00DE746D">
        <w:rPr>
          <w:rFonts w:ascii="Calibri" w:eastAsia="Calibri" w:hAnsi="Calibri" w:cs="Calibri"/>
          <w:noProof/>
          <w:sz w:val="24"/>
          <w:szCs w:val="24"/>
        </w:rPr>
        <w:t>dezvoltarea</w:t>
      </w:r>
      <w:r w:rsidRPr="00DE746D">
        <w:rPr>
          <w:rFonts w:ascii="Calibri" w:eastAsia="Calibri" w:hAnsi="Calibri" w:cs="Times New Roman"/>
          <w:sz w:val="24"/>
        </w:rPr>
        <w:t xml:space="preserve"> micilor exploatații agricole este condiționată de implementarea corectă a planului de afaceri.</w:t>
      </w:r>
    </w:p>
    <w:p w:rsidR="00DE746D" w:rsidRPr="00DE746D" w:rsidRDefault="00DE746D" w:rsidP="00DE746D">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DE746D" w:rsidRPr="00DE746D" w:rsidRDefault="00DE746D" w:rsidP="00DE746D">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DE746D" w:rsidRPr="00DE746D" w:rsidRDefault="00DE746D" w:rsidP="00DE746D">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VERIFICAREA CRITERIILOR DE ELIGIBILITATE SUPLIMENTARE STABILITE DE CĂTRE GAL</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EG6  Are Beneficiarul sediul social, punctul de lucru si exploatatia agricola  în teritoriul GAL?</w:t>
      </w:r>
    </w:p>
    <w:p w:rsidR="00AC6E02" w:rsidRPr="00AC6E02" w:rsidRDefault="004A529C" w:rsidP="004A529C">
      <w:pPr>
        <w:spacing w:after="0"/>
        <w:jc w:val="both"/>
        <w:rPr>
          <w:rFonts w:ascii="Calibri" w:eastAsia="Calibri" w:hAnsi="Calibri" w:cs="Times New Roman"/>
          <w:b/>
          <w:sz w:val="24"/>
        </w:rPr>
      </w:pPr>
      <w:r w:rsidRPr="004A529C">
        <w:rPr>
          <w:rFonts w:ascii="Arial" w:eastAsia="Calibri" w:hAnsi="Arial" w:cs="Arial"/>
          <w:i/>
          <w:sz w:val="24"/>
          <w:szCs w:val="24"/>
        </w:rPr>
        <w:t>Se vor verifica actele juridice de înfiintare si functionare, specifice fiecărei categorii de solicitanti.</w:t>
      </w: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EG7 Exploatatia agricola a fost inregistrata pe numele solicitantului/persoanei fizice aferente solicitantului cu cel putin 24 de luni inainte de solicitarea sprijinului?</w:t>
      </w:r>
    </w:p>
    <w:p w:rsidR="004A529C" w:rsidRDefault="004A529C" w:rsidP="004A529C">
      <w:pPr>
        <w:spacing w:after="0"/>
        <w:jc w:val="both"/>
        <w:rPr>
          <w:rFonts w:ascii="Arial" w:eastAsia="Calibri" w:hAnsi="Arial" w:cs="Arial"/>
          <w:i/>
          <w:sz w:val="24"/>
          <w:szCs w:val="24"/>
        </w:rPr>
      </w:pPr>
      <w:r w:rsidRPr="004A529C">
        <w:rPr>
          <w:rFonts w:ascii="Arial" w:eastAsia="Calibri" w:hAnsi="Arial" w:cs="Arial"/>
          <w:i/>
          <w:sz w:val="24"/>
          <w:szCs w:val="24"/>
        </w:rPr>
        <w:t>Se vor verifica Registrul Unic de Identificare al APIA/ Registrul National al Exploatatiilor respectiv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rsidR="00F023CD" w:rsidRDefault="00F023CD" w:rsidP="004A529C">
      <w:pPr>
        <w:spacing w:after="0"/>
        <w:jc w:val="both"/>
        <w:rPr>
          <w:rFonts w:ascii="Arial" w:eastAsia="Calibri" w:hAnsi="Arial" w:cs="Arial"/>
          <w:i/>
          <w:sz w:val="24"/>
          <w:szCs w:val="24"/>
        </w:rPr>
      </w:pPr>
    </w:p>
    <w:p w:rsidR="00F023CD" w:rsidRPr="00F023CD" w:rsidRDefault="00F023CD" w:rsidP="00F023CD">
      <w:pPr>
        <w:spacing w:after="0"/>
        <w:jc w:val="both"/>
        <w:rPr>
          <w:rFonts w:eastAsia="Calibri" w:cstheme="minorHAnsi"/>
          <w:b/>
          <w:sz w:val="24"/>
          <w:szCs w:val="24"/>
        </w:rPr>
      </w:pPr>
      <w:r w:rsidRPr="00F023CD">
        <w:rPr>
          <w:rFonts w:eastAsia="Calibri" w:cstheme="minorHAnsi"/>
          <w:b/>
          <w:sz w:val="24"/>
          <w:szCs w:val="24"/>
        </w:rPr>
        <w:t>EG8</w:t>
      </w:r>
      <w:r w:rsidRPr="00F023CD">
        <w:rPr>
          <w:rFonts w:eastAsia="Calibri" w:cstheme="minorHAnsi"/>
          <w:b/>
          <w:color w:val="FF0000"/>
          <w:sz w:val="24"/>
          <w:szCs w:val="24"/>
        </w:rPr>
        <w:t xml:space="preserve"> </w:t>
      </w:r>
      <w:r w:rsidRPr="00F023CD">
        <w:rPr>
          <w:rFonts w:eastAsia="Calibri" w:cstheme="minorHAnsi"/>
          <w:b/>
          <w:sz w:val="24"/>
          <w:szCs w:val="24"/>
        </w:rPr>
        <w:t>Cererea de finantare trebuie insotita de un plan de afaceri care sa contina situatia initiala a exploatatiei agricole, etapele si obiectivele pentru dezvoltarea activitatilor exploatatiilor agricole si detalii privind actiunile necesare pentru dezvoltarea activitatilor exploatatiei agricole.</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Se va verifica existenta planului de afaceri</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lastRenderedPageBreak/>
        <w:t>Planul de afaceri va fi întocmit conform modelului din Anexa nr. 2 la Ghidul solicitantului şi trebuie să cuprindă cel puțin următoarele:</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F023CD" w:rsidRP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și eficacitatea exploatației, restructurarea și diversificarea activităţilor agricole (evaluarea riscurilor de mediu și planificarea implementării).</w:t>
      </w:r>
    </w:p>
    <w:p w:rsidR="00F023CD" w:rsidRDefault="00F023CD" w:rsidP="00F023CD">
      <w:pPr>
        <w:spacing w:after="0"/>
        <w:jc w:val="both"/>
        <w:rPr>
          <w:rFonts w:ascii="Arial" w:eastAsia="Calibri" w:hAnsi="Arial" w:cs="Arial"/>
          <w:i/>
          <w:sz w:val="24"/>
          <w:szCs w:val="24"/>
        </w:rPr>
      </w:pPr>
      <w:r w:rsidRPr="00F023CD">
        <w:rPr>
          <w:rFonts w:ascii="Arial" w:eastAsia="Calibri" w:hAnsi="Arial" w:cs="Arial"/>
          <w:i/>
          <w:sz w:val="24"/>
          <w:szCs w:val="24"/>
        </w:rPr>
        <w:t>Acțiunile cuprinse in planul de afaceri pentru atingerea obiectivelor/ condițiilor minime și suplimentare vor fi consistente astfel încat sa se asigure rezonabilitatea Planului de afaceri propus raportat la exploatatie si cuantumul sprijinului</w:t>
      </w:r>
    </w:p>
    <w:p w:rsidR="00F023CD" w:rsidRDefault="00F023CD" w:rsidP="00F023CD">
      <w:pPr>
        <w:spacing w:after="0"/>
        <w:jc w:val="both"/>
        <w:rPr>
          <w:rFonts w:ascii="Arial" w:eastAsia="Calibri" w:hAnsi="Arial" w:cs="Arial"/>
          <w:sz w:val="24"/>
          <w:szCs w:val="24"/>
        </w:rPr>
      </w:pPr>
    </w:p>
    <w:p w:rsidR="00F023CD" w:rsidRPr="00F023CD" w:rsidRDefault="00F023CD" w:rsidP="00F023CD">
      <w:pPr>
        <w:spacing w:after="0"/>
        <w:jc w:val="both"/>
        <w:rPr>
          <w:rFonts w:ascii="Arial" w:eastAsia="Calibri" w:hAnsi="Arial" w:cs="Arial"/>
          <w:b/>
          <w:sz w:val="24"/>
          <w:szCs w:val="24"/>
          <w:lang w:val="en-US"/>
        </w:rPr>
      </w:pPr>
      <w:r w:rsidRPr="00F023CD">
        <w:rPr>
          <w:rFonts w:ascii="Arial" w:eastAsia="Calibri" w:hAnsi="Arial" w:cs="Arial"/>
          <w:b/>
          <w:sz w:val="24"/>
          <w:szCs w:val="24"/>
        </w:rPr>
        <w:t xml:space="preserve">EG9 </w:t>
      </w:r>
      <w:r w:rsidRPr="00F023CD">
        <w:rPr>
          <w:rFonts w:ascii="Arial" w:eastAsia="Calibri" w:hAnsi="Arial" w:cs="Arial"/>
          <w:b/>
          <w:sz w:val="24"/>
          <w:szCs w:val="24"/>
          <w:lang w:val="en-US"/>
        </w:rPr>
        <w:t>Beneficiarul trebuie sa se incadreze la momentul depunerii cererii de finantare in categoria ferma mica la data depunerii cererii de finantare.</w:t>
      </w:r>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Se verifica daca dimensiunea economica a fermei se incadreaza in categoria: ferma mica (4.000 – 7.999 SO), ferma de familie (exploataţia </w:t>
      </w:r>
      <w:proofErr w:type="gramStart"/>
      <w:r w:rsidRPr="00F023CD">
        <w:rPr>
          <w:rFonts w:ascii="Arial" w:eastAsia="Calibri" w:hAnsi="Arial" w:cs="Arial"/>
          <w:i/>
          <w:sz w:val="24"/>
          <w:szCs w:val="24"/>
          <w:lang w:val="en-US"/>
        </w:rPr>
        <w:t>agricolă</w:t>
      </w:r>
      <w:proofErr w:type="gramEnd"/>
      <w:r w:rsidRPr="00F023CD">
        <w:rPr>
          <w:rFonts w:ascii="Arial" w:eastAsia="Calibri" w:hAnsi="Arial" w:cs="Arial"/>
          <w:i/>
          <w:sz w:val="24"/>
          <w:szCs w:val="24"/>
          <w:lang w:val="en-US"/>
        </w:rPr>
        <w:t xml:space="preserve"> aparţinând întreprinderii familiale sau persoanei juridice ai cărei asociaţi sunt exclusiv membri ai aceleiaşi familii cu dimensiunea economică cuprinsă între 4.000 - 7.999 SO)</w:t>
      </w:r>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b/>
          <w:i/>
          <w:sz w:val="24"/>
          <w:szCs w:val="24"/>
          <w:lang w:val="en-US"/>
        </w:rPr>
        <w:t>Atenţie!</w:t>
      </w:r>
      <w:r w:rsidRPr="00F023CD">
        <w:rPr>
          <w:rFonts w:ascii="Arial" w:eastAsia="Calibri" w:hAnsi="Arial" w:cs="Arial"/>
          <w:i/>
          <w:sz w:val="24"/>
          <w:szCs w:val="24"/>
          <w:lang w:val="en-US"/>
        </w:rPr>
        <w:t xml:space="preserv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w:t>
      </w:r>
    </w:p>
    <w:p w:rsidR="00F023CD" w:rsidRPr="00F023CD" w:rsidRDefault="00F023CD" w:rsidP="00F023CD">
      <w:pPr>
        <w:spacing w:after="0"/>
        <w:jc w:val="both"/>
        <w:rPr>
          <w:rFonts w:ascii="Arial" w:eastAsia="Calibri" w:hAnsi="Arial" w:cs="Arial"/>
          <w:i/>
          <w:sz w:val="24"/>
          <w:szCs w:val="24"/>
          <w:lang w:val="en-US"/>
        </w:rPr>
      </w:pPr>
      <w:proofErr w:type="gramStart"/>
      <w:r w:rsidRPr="00F023CD">
        <w:rPr>
          <w:rFonts w:ascii="Arial" w:eastAsia="Calibri" w:hAnsi="Arial" w:cs="Arial"/>
          <w:i/>
          <w:sz w:val="24"/>
          <w:szCs w:val="24"/>
          <w:lang w:val="en-US"/>
        </w:rPr>
        <w:t>Calculul S.O. se realizează pe baza coeficienţilor de producţie standard pentru vegetal/ zootehnie prevăzuţi în Anexa nr.</w:t>
      </w:r>
      <w:proofErr w:type="gramEnd"/>
      <w:r w:rsidRPr="00F023CD">
        <w:rPr>
          <w:rFonts w:ascii="Arial" w:eastAsia="Calibri" w:hAnsi="Arial" w:cs="Arial"/>
          <w:i/>
          <w:sz w:val="24"/>
          <w:szCs w:val="24"/>
          <w:lang w:val="en-US"/>
        </w:rPr>
        <w:t xml:space="preserve"> </w:t>
      </w:r>
      <w:proofErr w:type="gramStart"/>
      <w:r w:rsidRPr="00F023CD">
        <w:rPr>
          <w:rFonts w:ascii="Arial" w:eastAsia="Calibri" w:hAnsi="Arial" w:cs="Arial"/>
          <w:i/>
          <w:sz w:val="24"/>
          <w:szCs w:val="24"/>
          <w:lang w:val="en-US"/>
        </w:rPr>
        <w:t>4 la Ghidul solicitantului.</w:t>
      </w:r>
      <w:proofErr w:type="gramEnd"/>
    </w:p>
    <w:p w:rsidR="00F023CD" w:rsidRPr="00F023CD" w:rsidRDefault="00F023CD" w:rsidP="00F023CD">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w:t>
      </w:r>
      <w:proofErr w:type="gramStart"/>
      <w:r w:rsidRPr="00F023CD">
        <w:rPr>
          <w:rFonts w:ascii="Arial" w:eastAsia="Calibri" w:hAnsi="Arial" w:cs="Arial"/>
          <w:i/>
          <w:sz w:val="24"/>
          <w:szCs w:val="24"/>
          <w:lang w:val="en-US"/>
        </w:rPr>
        <w:t>119/ 2011, cu modificările și completările ulterioare.</w:t>
      </w:r>
      <w:proofErr w:type="gramEnd"/>
    </w:p>
    <w:p w:rsidR="00F023CD" w:rsidRPr="00F023CD" w:rsidRDefault="00F023CD" w:rsidP="00F023CD">
      <w:pPr>
        <w:spacing w:after="0"/>
        <w:jc w:val="both"/>
        <w:rPr>
          <w:rFonts w:ascii="Arial" w:eastAsia="Calibri" w:hAnsi="Arial" w:cs="Arial"/>
          <w:sz w:val="24"/>
          <w:szCs w:val="24"/>
        </w:rPr>
      </w:pPr>
    </w:p>
    <w:p w:rsidR="00F023CD" w:rsidRPr="00F023CD" w:rsidRDefault="00F023CD" w:rsidP="00F023CD">
      <w:pPr>
        <w:spacing w:before="120" w:after="120" w:line="240" w:lineRule="auto"/>
        <w:jc w:val="both"/>
        <w:rPr>
          <w:rFonts w:ascii="Calibri" w:eastAsia="Calibri" w:hAnsi="Calibri" w:cs="Times New Roman"/>
          <w:b/>
          <w:sz w:val="24"/>
        </w:rPr>
      </w:pPr>
      <w:r w:rsidRPr="00F023CD">
        <w:rPr>
          <w:rFonts w:ascii="Calibri" w:eastAsia="Calibri" w:hAnsi="Calibri" w:cs="Times New Roman"/>
          <w:b/>
          <w:sz w:val="24"/>
        </w:rPr>
        <w:lastRenderedPageBreak/>
        <w:t>EG 10 Investiţia realizată demonstrează utilitate şi crează plus valoare nu numai pentru exploataţia solicitantului ci şi pentru comunitate;</w:t>
      </w:r>
    </w:p>
    <w:p w:rsidR="00F023CD" w:rsidRPr="00F023CD" w:rsidRDefault="00F023CD" w:rsidP="00F023CD">
      <w:pPr>
        <w:spacing w:before="120" w:after="120" w:line="240" w:lineRule="auto"/>
        <w:jc w:val="both"/>
        <w:rPr>
          <w:rFonts w:ascii="Calibri" w:eastAsia="Calibri" w:hAnsi="Calibri" w:cs="Times New Roman"/>
          <w:sz w:val="24"/>
        </w:rPr>
      </w:pPr>
      <w:r w:rsidRPr="00F023CD">
        <w:rPr>
          <w:rFonts w:ascii="Calibri" w:eastAsia="Calibri" w:hAnsi="Calibri" w:cs="Times New Roman"/>
          <w:sz w:val="24"/>
        </w:rPr>
        <w:t>Se va analiza daca in planul de afaceri solicitantul argumenteaza utilitate a proiectui si prin investitia propusa a fi realizata se creaza plus valoare atat pentru exploatatia solicitantului cat si pentru comunitate</w:t>
      </w: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sidR="00F023CD">
        <w:rPr>
          <w:rFonts w:ascii="Calibri" w:eastAsia="Calibri" w:hAnsi="Calibri" w:cs="Times New Roman"/>
          <w:b/>
          <w:sz w:val="24"/>
        </w:rPr>
        <w:t>11</w:t>
      </w:r>
      <w:r w:rsidRPr="00AC6E02">
        <w:rPr>
          <w:rFonts w:ascii="Calibri" w:eastAsia="Calibri" w:hAnsi="Calibri" w:cs="Times New Roman"/>
          <w:b/>
          <w:sz w:val="24"/>
        </w:rPr>
        <w:t xml:space="preserve"> Implementarea planului de afaceri  începe în termen de cel mult nouă luni de la data deciziei de acordare a sprijinului?</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Se verifica graficul de implementare a proiectului prevazut in planul de afaceri</w:t>
      </w:r>
    </w:p>
    <w:p w:rsidR="004A529C" w:rsidRPr="00AC6E02" w:rsidRDefault="004A529C" w:rsidP="00AC6E02">
      <w:pPr>
        <w:spacing w:before="120" w:after="120" w:line="240" w:lineRule="auto"/>
        <w:jc w:val="both"/>
        <w:rPr>
          <w:rFonts w:ascii="Calibri" w:eastAsia="Calibri" w:hAnsi="Calibri" w:cs="Times New Roman"/>
          <w:b/>
          <w:sz w:val="24"/>
        </w:rPr>
      </w:pPr>
    </w:p>
    <w:p w:rsidR="00AC6E02"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sidR="00F023CD">
        <w:rPr>
          <w:rFonts w:ascii="Calibri" w:eastAsia="Calibri" w:hAnsi="Calibri" w:cs="Times New Roman"/>
          <w:b/>
          <w:sz w:val="24"/>
        </w:rPr>
        <w:t>12</w:t>
      </w:r>
      <w:r w:rsidRPr="00AC6E02">
        <w:rPr>
          <w:rFonts w:ascii="Calibri" w:eastAsia="Calibri" w:hAnsi="Calibri" w:cs="Times New Roman"/>
          <w:b/>
          <w:sz w:val="24"/>
        </w:rPr>
        <w:t xml:space="preserve"> Pentru sectorul pomicol, sunt luate în considerare pentru sprijin doar speciile eligibile și suprafeţele incluse în Anexa din Cadrul Național de Implementare aferentă STP, exceptând cultura de căpșuni în sere si solarii?</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Se </w:t>
      </w:r>
      <w:proofErr w:type="gramStart"/>
      <w:r w:rsidRPr="004A529C">
        <w:rPr>
          <w:rFonts w:ascii="Arial" w:eastAsia="Calibri" w:hAnsi="Arial" w:cs="Arial"/>
          <w:i/>
          <w:sz w:val="24"/>
          <w:szCs w:val="24"/>
          <w:lang w:val="en-US"/>
        </w:rPr>
        <w:t>va</w:t>
      </w:r>
      <w:proofErr w:type="gramEnd"/>
      <w:r w:rsidRPr="004A529C">
        <w:rPr>
          <w:rFonts w:ascii="Arial" w:eastAsia="Calibri" w:hAnsi="Arial" w:cs="Arial"/>
          <w:i/>
          <w:sz w:val="24"/>
          <w:szCs w:val="24"/>
          <w:lang w:val="en-US"/>
        </w:rPr>
        <w:t xml:space="preserve"> verifica in planul de afaceri daca: </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din Anexa nr. </w:t>
      </w:r>
      <w:proofErr w:type="gramStart"/>
      <w:r w:rsidRPr="004A529C">
        <w:rPr>
          <w:rFonts w:ascii="Arial" w:eastAsia="Calibri" w:hAnsi="Arial" w:cs="Arial"/>
          <w:i/>
          <w:sz w:val="24"/>
          <w:szCs w:val="24"/>
          <w:lang w:val="en-US"/>
        </w:rPr>
        <w:t>6 la Ghidul solicitantului, exceptând culturile din sectorul pomicol în sere si solarii (inclusiv tunele joase) şi pepinierele, acestea putând fi înființate pe întreg teritoriul naţional.</w:t>
      </w:r>
      <w:proofErr w:type="gramEnd"/>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În acest caz, se aplică nota de favorabilitate, conform metodologiei de calcul din cadrul Anexei aferente Subprogramului Tematic Pomicol (Anexa nr. 8 la Ghidul solicitantului). </w:t>
      </w:r>
      <w:proofErr w:type="gramStart"/>
      <w:r w:rsidRPr="004A529C">
        <w:rPr>
          <w:rFonts w:ascii="Arial" w:eastAsia="Calibri" w:hAnsi="Arial" w:cs="Arial"/>
          <w:i/>
          <w:sz w:val="24"/>
          <w:szCs w:val="24"/>
          <w:lang w:val="en-US"/>
        </w:rPr>
        <w:t>Aceasta se aplică doar în cazul acțiunilor de plantare.</w:t>
      </w:r>
      <w:proofErr w:type="gramEnd"/>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cadrul acestei submăsuri sunt eligibile pentru sprijin proiectele implementate în UAT-urile care au nota de favorabilitate potenţată ≥2.</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În cazul UAT-urilor care au nota de favorabilitate potenţată &lt;2 pot fi eligibile amplasamentele din cadrul UAT-ului dacă solicitantul sprijinului furnizează AFIR </w:t>
      </w:r>
      <w:proofErr w:type="gramStart"/>
      <w:r w:rsidRPr="004A529C">
        <w:rPr>
          <w:rFonts w:ascii="Arial" w:eastAsia="Calibri" w:hAnsi="Arial" w:cs="Arial"/>
          <w:i/>
          <w:sz w:val="24"/>
          <w:szCs w:val="24"/>
          <w:lang w:val="en-US"/>
        </w:rPr>
        <w:t>un</w:t>
      </w:r>
      <w:proofErr w:type="gramEnd"/>
      <w:r w:rsidRPr="004A529C">
        <w:rPr>
          <w:rFonts w:ascii="Arial" w:eastAsia="Calibri" w:hAnsi="Arial" w:cs="Arial"/>
          <w:i/>
          <w:sz w:val="24"/>
          <w:szCs w:val="24"/>
          <w:lang w:val="en-US"/>
        </w:rPr>
        <w:t xml:space="preserve"> studiu avizat de ICDP Mărăcineni5, efectuat prin metodologia studiului privind zonarea speciilor pomicole, conform căruia se demonstrează că amplasamentul respectiv are o notă de favorabilitate naturală sau potențată ≥2.</w:t>
      </w:r>
    </w:p>
    <w:p w:rsidR="004A529C" w:rsidRPr="004A529C" w:rsidRDefault="004A529C" w:rsidP="004A529C">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2" w:history="1">
        <w:r w:rsidRPr="004A529C">
          <w:rPr>
            <w:rFonts w:ascii="Arial" w:eastAsia="Calibri" w:hAnsi="Arial" w:cs="Arial"/>
            <w:i/>
            <w:color w:val="0000FF" w:themeColor="hyperlink"/>
            <w:sz w:val="24"/>
            <w:szCs w:val="24"/>
            <w:u w:val="single"/>
            <w:lang w:val="en-US"/>
          </w:rPr>
          <w:t>http://icdp.ro/anunturi/Pasi%20recalculare.pdf</w:t>
        </w:r>
      </w:hyperlink>
      <w:r w:rsidRPr="004A529C">
        <w:rPr>
          <w:rFonts w:ascii="Arial" w:eastAsia="Calibri" w:hAnsi="Arial" w:cs="Arial"/>
          <w:i/>
          <w:sz w:val="24"/>
          <w:szCs w:val="24"/>
          <w:lang w:val="en-US"/>
        </w:rPr>
        <w:t>.</w:t>
      </w:r>
    </w:p>
    <w:p w:rsidR="00DE746D" w:rsidRDefault="00AC6E02" w:rsidP="00AC6E02">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 1</w:t>
      </w:r>
      <w:r w:rsidR="00F023CD">
        <w:rPr>
          <w:rFonts w:ascii="Calibri" w:eastAsia="Calibri" w:hAnsi="Calibri" w:cs="Times New Roman"/>
          <w:b/>
          <w:sz w:val="24"/>
        </w:rPr>
        <w:t>3</w:t>
      </w:r>
      <w:r w:rsidRPr="00AC6E02">
        <w:rPr>
          <w:rFonts w:ascii="Calibri" w:eastAsia="Calibri" w:hAnsi="Calibri" w:cs="Times New Roman"/>
          <w:b/>
          <w:sz w:val="24"/>
        </w:rPr>
        <w:t xml:space="preserve"> Toate activitatile aferente implementarii proiectului sunt efectuate pe teritoriu GAL?</w:t>
      </w:r>
    </w:p>
    <w:p w:rsidR="004A529C" w:rsidRPr="004A529C" w:rsidRDefault="004A529C" w:rsidP="004A529C">
      <w:pPr>
        <w:spacing w:after="0" w:line="244" w:lineRule="auto"/>
        <w:ind w:right="76"/>
        <w:jc w:val="both"/>
        <w:rPr>
          <w:rFonts w:ascii="Arial" w:eastAsia="Calibri" w:hAnsi="Arial" w:cs="Arial"/>
          <w:i/>
          <w:w w:val="102"/>
          <w:sz w:val="24"/>
          <w:szCs w:val="24"/>
        </w:rPr>
      </w:pPr>
      <w:r w:rsidRPr="004A529C">
        <w:rPr>
          <w:rFonts w:ascii="Arial" w:eastAsia="Calibri" w:hAnsi="Arial" w:cs="Arial"/>
          <w:i/>
          <w:sz w:val="24"/>
          <w:szCs w:val="24"/>
        </w:rPr>
        <w:t>Se</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va</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ver</w:t>
      </w:r>
      <w:r w:rsidRPr="004A529C">
        <w:rPr>
          <w:rFonts w:ascii="Arial" w:eastAsia="Calibri" w:hAnsi="Arial" w:cs="Arial"/>
          <w:i/>
          <w:spacing w:val="1"/>
          <w:sz w:val="24"/>
          <w:szCs w:val="24"/>
        </w:rPr>
        <w:t>i</w:t>
      </w:r>
      <w:r w:rsidRPr="004A529C">
        <w:rPr>
          <w:rFonts w:ascii="Arial" w:eastAsia="Calibri" w:hAnsi="Arial" w:cs="Arial"/>
          <w:i/>
          <w:sz w:val="24"/>
          <w:szCs w:val="24"/>
        </w:rPr>
        <w:t>fica</w:t>
      </w:r>
      <w:r w:rsidRPr="004A529C">
        <w:rPr>
          <w:rFonts w:ascii="Arial" w:eastAsia="Calibri" w:hAnsi="Arial" w:cs="Arial"/>
          <w:i/>
          <w:spacing w:val="16"/>
          <w:sz w:val="24"/>
          <w:szCs w:val="24"/>
        </w:rPr>
        <w:t xml:space="preserve"> </w:t>
      </w:r>
      <w:r w:rsidRPr="004A529C">
        <w:rPr>
          <w:rFonts w:ascii="Arial" w:eastAsia="Calibri" w:hAnsi="Arial" w:cs="Arial"/>
          <w:i/>
          <w:sz w:val="24"/>
          <w:szCs w:val="24"/>
        </w:rPr>
        <w:t>dacă</w:t>
      </w:r>
      <w:r w:rsidRPr="004A529C">
        <w:rPr>
          <w:rFonts w:ascii="Arial" w:eastAsia="Calibri" w:hAnsi="Arial" w:cs="Arial"/>
          <w:i/>
          <w:spacing w:val="12"/>
          <w:sz w:val="24"/>
          <w:szCs w:val="24"/>
        </w:rPr>
        <w:t xml:space="preserve"> </w:t>
      </w:r>
      <w:r w:rsidRPr="004A529C">
        <w:rPr>
          <w:rFonts w:ascii="Arial" w:eastAsia="Calibri" w:hAnsi="Arial" w:cs="Arial"/>
          <w:i/>
          <w:sz w:val="24"/>
          <w:szCs w:val="24"/>
        </w:rPr>
        <w:t>inves</w:t>
      </w:r>
      <w:r w:rsidRPr="004A529C">
        <w:rPr>
          <w:rFonts w:ascii="Arial" w:eastAsia="Calibri" w:hAnsi="Arial" w:cs="Arial"/>
          <w:i/>
          <w:spacing w:val="1"/>
          <w:sz w:val="24"/>
          <w:szCs w:val="24"/>
        </w:rPr>
        <w:t>t</w:t>
      </w:r>
      <w:r w:rsidRPr="004A529C">
        <w:rPr>
          <w:rFonts w:ascii="Arial" w:eastAsia="Calibri" w:hAnsi="Arial" w:cs="Arial"/>
          <w:i/>
          <w:sz w:val="24"/>
          <w:szCs w:val="24"/>
        </w:rPr>
        <w:t xml:space="preserve">iția </w:t>
      </w:r>
      <w:r w:rsidRPr="004A529C">
        <w:rPr>
          <w:rFonts w:ascii="Arial" w:eastAsia="Calibri" w:hAnsi="Arial" w:cs="Arial"/>
          <w:i/>
          <w:spacing w:val="22"/>
          <w:sz w:val="24"/>
          <w:szCs w:val="24"/>
        </w:rPr>
        <w:t xml:space="preserve"> </w:t>
      </w:r>
      <w:r w:rsidRPr="004A529C">
        <w:rPr>
          <w:rFonts w:ascii="Arial" w:eastAsia="Calibri" w:hAnsi="Arial" w:cs="Arial"/>
          <w:i/>
          <w:spacing w:val="-1"/>
          <w:sz w:val="24"/>
          <w:szCs w:val="24"/>
        </w:rPr>
        <w:t>s</w:t>
      </w:r>
      <w:r w:rsidRPr="004A529C">
        <w:rPr>
          <w:rFonts w:ascii="Arial" w:eastAsia="Calibri" w:hAnsi="Arial" w:cs="Arial"/>
          <w:i/>
          <w:sz w:val="24"/>
          <w:szCs w:val="24"/>
        </w:rPr>
        <w:t>e</w:t>
      </w:r>
      <w:r w:rsidRPr="004A529C">
        <w:rPr>
          <w:rFonts w:ascii="Arial" w:eastAsia="Calibri" w:hAnsi="Arial" w:cs="Arial"/>
          <w:i/>
          <w:spacing w:val="7"/>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ealizeză</w:t>
      </w:r>
      <w:r w:rsidRPr="004A529C">
        <w:rPr>
          <w:rFonts w:ascii="Arial" w:eastAsia="Calibri" w:hAnsi="Arial" w:cs="Arial"/>
          <w:i/>
          <w:spacing w:val="17"/>
          <w:sz w:val="24"/>
          <w:szCs w:val="24"/>
        </w:rPr>
        <w:t xml:space="preserve"> </w:t>
      </w:r>
      <w:r w:rsidRPr="004A529C">
        <w:rPr>
          <w:rFonts w:ascii="Arial" w:eastAsia="Calibri" w:hAnsi="Arial" w:cs="Arial"/>
          <w:i/>
          <w:sz w:val="24"/>
          <w:szCs w:val="24"/>
        </w:rPr>
        <w:t>la</w:t>
      </w:r>
      <w:r w:rsidRPr="004A529C">
        <w:rPr>
          <w:rFonts w:ascii="Arial" w:eastAsia="Calibri" w:hAnsi="Arial" w:cs="Arial"/>
          <w:i/>
          <w:spacing w:val="4"/>
          <w:sz w:val="24"/>
          <w:szCs w:val="24"/>
        </w:rPr>
        <w:t xml:space="preserve"> </w:t>
      </w:r>
      <w:r w:rsidRPr="004A529C">
        <w:rPr>
          <w:rFonts w:ascii="Arial" w:eastAsia="Calibri" w:hAnsi="Arial" w:cs="Arial"/>
          <w:i/>
          <w:sz w:val="24"/>
          <w:szCs w:val="24"/>
        </w:rPr>
        <w:t>niv</w:t>
      </w:r>
      <w:r w:rsidRPr="004A529C">
        <w:rPr>
          <w:rFonts w:ascii="Arial" w:eastAsia="Calibri" w:hAnsi="Arial" w:cs="Arial"/>
          <w:i/>
          <w:spacing w:val="1"/>
          <w:sz w:val="24"/>
          <w:szCs w:val="24"/>
        </w:rPr>
        <w:t>e</w:t>
      </w:r>
      <w:r w:rsidRPr="004A529C">
        <w:rPr>
          <w:rFonts w:ascii="Arial" w:eastAsia="Calibri" w:hAnsi="Arial" w:cs="Arial"/>
          <w:i/>
          <w:sz w:val="24"/>
          <w:szCs w:val="24"/>
        </w:rPr>
        <w:t>l</w:t>
      </w:r>
      <w:r w:rsidRPr="004A529C">
        <w:rPr>
          <w:rFonts w:ascii="Arial" w:eastAsia="Calibri" w:hAnsi="Arial" w:cs="Arial"/>
          <w:i/>
          <w:spacing w:val="8"/>
          <w:sz w:val="24"/>
          <w:szCs w:val="24"/>
        </w:rPr>
        <w:t xml:space="preserve"> </w:t>
      </w:r>
      <w:r w:rsidRPr="004A529C">
        <w:rPr>
          <w:rFonts w:ascii="Arial" w:eastAsia="Calibri" w:hAnsi="Arial" w:cs="Arial"/>
          <w:i/>
          <w:sz w:val="24"/>
          <w:szCs w:val="24"/>
        </w:rPr>
        <w:t xml:space="preserve">de </w:t>
      </w:r>
      <w:r w:rsidRPr="004A529C">
        <w:rPr>
          <w:rFonts w:ascii="Arial" w:eastAsia="Calibri" w:hAnsi="Arial" w:cs="Arial"/>
          <w:i/>
          <w:spacing w:val="7"/>
          <w:sz w:val="24"/>
          <w:szCs w:val="24"/>
        </w:rPr>
        <w:t xml:space="preserve"> oras/</w:t>
      </w:r>
      <w:r w:rsidRPr="004A529C">
        <w:rPr>
          <w:rFonts w:ascii="Arial" w:eastAsia="Calibri" w:hAnsi="Arial" w:cs="Arial"/>
          <w:i/>
          <w:sz w:val="24"/>
          <w:szCs w:val="24"/>
        </w:rPr>
        <w:t>comun</w:t>
      </w:r>
      <w:r w:rsidRPr="004A529C">
        <w:rPr>
          <w:rFonts w:ascii="Arial" w:eastAsia="Calibri" w:hAnsi="Arial" w:cs="Arial"/>
          <w:i/>
          <w:spacing w:val="-1"/>
          <w:sz w:val="24"/>
          <w:szCs w:val="24"/>
        </w:rPr>
        <w:t>ă membra GAL Microregiunea Horezu</w:t>
      </w:r>
      <w:r w:rsidRPr="004A529C">
        <w:rPr>
          <w:rFonts w:ascii="Arial" w:eastAsia="Calibri" w:hAnsi="Arial" w:cs="Arial"/>
          <w:i/>
          <w:sz w:val="24"/>
          <w:szCs w:val="24"/>
        </w:rPr>
        <w:t>,</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w:t>
      </w:r>
      <w:r w:rsidRPr="004A529C">
        <w:rPr>
          <w:rFonts w:ascii="Arial" w:eastAsia="Calibri" w:hAnsi="Arial" w:cs="Arial"/>
          <w:i/>
          <w:spacing w:val="1"/>
          <w:sz w:val="24"/>
          <w:szCs w:val="24"/>
        </w:rPr>
        <w:t>s</w:t>
      </w:r>
      <w:r w:rsidRPr="004A529C">
        <w:rPr>
          <w:rFonts w:ascii="Arial" w:eastAsia="Calibri" w:hAnsi="Arial" w:cs="Arial"/>
          <w:i/>
          <w:spacing w:val="-2"/>
          <w:sz w:val="24"/>
          <w:szCs w:val="24"/>
        </w:rPr>
        <w:t>p</w:t>
      </w:r>
      <w:r w:rsidRPr="004A529C">
        <w:rPr>
          <w:rFonts w:ascii="Arial" w:eastAsia="Calibri" w:hAnsi="Arial" w:cs="Arial"/>
          <w:i/>
          <w:spacing w:val="1"/>
          <w:sz w:val="24"/>
          <w:szCs w:val="24"/>
        </w:rPr>
        <w:t>e</w:t>
      </w:r>
      <w:r w:rsidRPr="004A529C">
        <w:rPr>
          <w:rFonts w:ascii="Arial" w:eastAsia="Calibri" w:hAnsi="Arial" w:cs="Arial"/>
          <w:i/>
          <w:sz w:val="24"/>
          <w:szCs w:val="24"/>
        </w:rPr>
        <w:t>ctiv</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î</w:t>
      </w:r>
      <w:r w:rsidRPr="004A529C">
        <w:rPr>
          <w:rFonts w:ascii="Arial" w:eastAsia="Calibri" w:hAnsi="Arial" w:cs="Arial"/>
          <w:i/>
          <w:sz w:val="24"/>
          <w:szCs w:val="24"/>
        </w:rPr>
        <w:t>n</w:t>
      </w:r>
      <w:r w:rsidRPr="004A529C">
        <w:rPr>
          <w:rFonts w:ascii="Arial" w:eastAsia="Calibri" w:hAnsi="Arial" w:cs="Arial"/>
          <w:i/>
          <w:spacing w:val="3"/>
          <w:sz w:val="24"/>
          <w:szCs w:val="24"/>
        </w:rPr>
        <w:t xml:space="preserve"> </w:t>
      </w:r>
      <w:r w:rsidRPr="004A529C">
        <w:rPr>
          <w:rFonts w:ascii="Arial" w:eastAsia="Calibri" w:hAnsi="Arial" w:cs="Arial"/>
          <w:i/>
          <w:sz w:val="24"/>
          <w:szCs w:val="24"/>
        </w:rPr>
        <w:t>sate</w:t>
      </w:r>
      <w:r w:rsidRPr="004A529C">
        <w:rPr>
          <w:rFonts w:ascii="Arial" w:eastAsia="Calibri" w:hAnsi="Arial" w:cs="Arial"/>
          <w:i/>
          <w:spacing w:val="1"/>
          <w:sz w:val="24"/>
          <w:szCs w:val="24"/>
        </w:rPr>
        <w:t>l</w:t>
      </w:r>
      <w:r w:rsidRPr="004A529C">
        <w:rPr>
          <w:rFonts w:ascii="Arial" w:eastAsia="Calibri" w:hAnsi="Arial" w:cs="Arial"/>
          <w:i/>
          <w:sz w:val="24"/>
          <w:szCs w:val="24"/>
        </w:rPr>
        <w:t>e</w:t>
      </w:r>
      <w:r w:rsidRPr="004A529C">
        <w:rPr>
          <w:rFonts w:ascii="Arial" w:eastAsia="Calibri" w:hAnsi="Arial" w:cs="Arial"/>
          <w:i/>
          <w:spacing w:val="12"/>
          <w:sz w:val="24"/>
          <w:szCs w:val="24"/>
        </w:rPr>
        <w:t xml:space="preserve"> </w:t>
      </w:r>
      <w:r w:rsidRPr="004A529C">
        <w:rPr>
          <w:rFonts w:ascii="Arial" w:eastAsia="Calibri" w:hAnsi="Arial" w:cs="Arial"/>
          <w:i/>
          <w:w w:val="102"/>
          <w:sz w:val="24"/>
          <w:szCs w:val="24"/>
        </w:rPr>
        <w:t>c</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mp</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 xml:space="preserve">nente. </w:t>
      </w:r>
    </w:p>
    <w:p w:rsidR="004A529C" w:rsidRPr="00DE746D" w:rsidRDefault="004A529C" w:rsidP="00AC6E02">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C. Valoarea sprijinului financiar este stabilită corect:</w:t>
      </w: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lastRenderedPageBreak/>
        <w:t>(a) în cazul ajutoarelor pentru proiectele încadrate în art.19.1.a.i: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Maximum 50.000 de euro.</w:t>
      </w: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(b) în cazul ajutoarelor pentru proiectele încadrate în art.19.1.a.ii: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Maximum 50.000 euro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Maximum 70.000 euro in cazul activităților de producție, servicii medicale, sanitar-veterinare și de agroturism  </w:t>
      </w:r>
    </w:p>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(c) în cazul ajutoarelor pentru proiectele încadrate în art.19.1.a.iii:</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Maximum 15.000 euro.</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verifică în Planul de afaceri și în Cererea de finanţare dacă valoarea sprijinului financiar se încadrează în limitele maxime admise și sunt în conformitate cu prevederile fișei măsurii din SDL.</w:t>
      </w:r>
    </w:p>
    <w:p w:rsidR="00DE746D" w:rsidRPr="00DE746D" w:rsidRDefault="00DE746D" w:rsidP="00DE746D">
      <w:pPr>
        <w:spacing w:before="120" w:after="120" w:line="240" w:lineRule="auto"/>
        <w:rPr>
          <w:rFonts w:ascii="Calibri" w:eastAsia="Calibri" w:hAnsi="Calibri" w:cs="Times New Roman"/>
          <w:sz w:val="24"/>
        </w:rPr>
      </w:pPr>
    </w:p>
    <w:tbl>
      <w:tblPr>
        <w:tblW w:w="10200" w:type="dxa"/>
        <w:tblLayout w:type="fixed"/>
        <w:tblLook w:val="04A0" w:firstRow="1" w:lastRow="0" w:firstColumn="1" w:lastColumn="0" w:noHBand="0" w:noVBand="1"/>
      </w:tblPr>
      <w:tblGrid>
        <w:gridCol w:w="10200"/>
      </w:tblGrid>
      <w:tr w:rsidR="00DE746D" w:rsidRPr="00DE746D" w:rsidTr="00DE746D">
        <w:trPr>
          <w:trHeight w:val="778"/>
        </w:trPr>
        <w:tc>
          <w:tcPr>
            <w:tcW w:w="10201" w:type="dxa"/>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 xml:space="preserve">D. Încadrarea într-o situație de creare de Condiții artificiale. </w:t>
            </w:r>
          </w:p>
          <w:p w:rsidR="00DE746D" w:rsidRPr="00DE746D" w:rsidRDefault="00DE746D" w:rsidP="00DE746D">
            <w:pPr>
              <w:spacing w:before="120" w:after="120" w:line="240" w:lineRule="auto"/>
              <w:rPr>
                <w:rFonts w:ascii="Calibri" w:eastAsia="Calibri" w:hAnsi="Calibri" w:cs="Times New Roman"/>
                <w:i/>
                <w:sz w:val="24"/>
              </w:rPr>
            </w:pPr>
            <w:r w:rsidRPr="00DE746D">
              <w:rPr>
                <w:rFonts w:ascii="Calibri" w:eastAsia="Calibri" w:hAnsi="Calibri" w:cs="Times New Roman"/>
                <w:i/>
                <w:sz w:val="24"/>
              </w:rPr>
              <w:t xml:space="preserve">( se completează doar în cazul în care există minim o bifă pe coloana </w:t>
            </w:r>
            <w:r w:rsidRPr="00DE746D">
              <w:rPr>
                <w:rFonts w:ascii="Calibri" w:eastAsia="Calibri" w:hAnsi="Calibri" w:cs="Times New Roman"/>
                <w:b/>
                <w:i/>
                <w:sz w:val="24"/>
              </w:rPr>
              <w:t xml:space="preserve">„DA” </w:t>
            </w:r>
            <w:r w:rsidRPr="00DE746D">
              <w:rPr>
                <w:rFonts w:ascii="Calibri" w:eastAsia="Calibri" w:hAnsi="Calibri" w:cs="Times New Roman"/>
                <w:i/>
                <w:sz w:val="24"/>
              </w:rPr>
              <w:t xml:space="preserve">în </w:t>
            </w:r>
            <w:r w:rsidRPr="00DE746D">
              <w:rPr>
                <w:rFonts w:ascii="Calibri" w:eastAsia="Calibri" w:hAnsi="Calibri" w:cs="Times New Roman"/>
                <w:b/>
                <w:i/>
                <w:sz w:val="24"/>
              </w:rPr>
              <w:t xml:space="preserve">„Secțiunea A”. </w:t>
            </w:r>
          </w:p>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DE746D">
              <w:rPr>
                <w:rFonts w:ascii="Calibri" w:eastAsia="Calibri" w:hAnsi="Calibri" w:cs="Times New Roman"/>
                <w:b/>
                <w:sz w:val="24"/>
              </w:rPr>
              <w:t>Pentru proiectele care se încadrează în art. 19.1.a.i și art.19.1.a.iii</w:t>
            </w:r>
          </w:p>
        </w:tc>
      </w:tr>
      <w:tr w:rsidR="00DE746D" w:rsidRPr="00DE746D" w:rsidTr="00DE746D">
        <w:trPr>
          <w:trHeight w:val="1826"/>
        </w:trPr>
        <w:tc>
          <w:tcPr>
            <w:tcW w:w="10201" w:type="dxa"/>
            <w:hideMark/>
          </w:tcPr>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686"/>
              <w:gridCol w:w="3687"/>
              <w:gridCol w:w="850"/>
              <w:gridCol w:w="992"/>
            </w:tblGrid>
            <w:tr w:rsidR="00DE746D" w:rsidRPr="00DE746D" w:rsidTr="00DE746D">
              <w:tc>
                <w:tcPr>
                  <w:tcW w:w="534" w:type="dxa"/>
                  <w:tcBorders>
                    <w:top w:val="single" w:sz="4" w:space="0" w:color="auto"/>
                    <w:left w:val="single" w:sz="4" w:space="0" w:color="auto"/>
                    <w:bottom w:val="single" w:sz="4" w:space="0" w:color="auto"/>
                    <w:right w:val="single" w:sz="4" w:space="0" w:color="auto"/>
                  </w:tcBorders>
                  <w:shd w:val="clear" w:color="auto" w:fill="BFBFBF"/>
                  <w:hideMark/>
                </w:tcPr>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Nr crt</w:t>
                  </w:r>
                </w:p>
              </w:tc>
              <w:tc>
                <w:tcPr>
                  <w:tcW w:w="36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Premisă de  creare Condiții artificiale</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Criteriu/avantaj  vizat de crearea condiției artificiale</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Da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Nu</w:t>
                  </w:r>
                </w:p>
              </w:tc>
            </w:tr>
            <w:tr w:rsidR="00DE746D" w:rsidRPr="00DE746D" w:rsidTr="00DE746D">
              <w:tc>
                <w:tcPr>
                  <w:tcW w:w="534"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1</w:t>
                  </w:r>
                </w:p>
              </w:tc>
              <w:tc>
                <w:tcPr>
                  <w:tcW w:w="3685" w:type="dxa"/>
                  <w:tcBorders>
                    <w:top w:val="single" w:sz="4" w:space="0" w:color="auto"/>
                    <w:left w:val="single" w:sz="4" w:space="0" w:color="auto"/>
                    <w:bottom w:val="single" w:sz="4" w:space="0" w:color="auto"/>
                    <w:right w:val="single" w:sz="4" w:space="0" w:color="auto"/>
                  </w:tcBorders>
                </w:tcPr>
                <w:p w:rsidR="00DE746D" w:rsidRPr="00DE746D" w:rsidRDefault="00DE746D" w:rsidP="004A529C">
                  <w:pPr>
                    <w:numPr>
                      <w:ilvl w:val="0"/>
                      <w:numId w:val="8"/>
                    </w:numPr>
                    <w:spacing w:before="120" w:after="120" w:line="240" w:lineRule="auto"/>
                    <w:contextualSpacing/>
                    <w:jc w:val="both"/>
                    <w:rPr>
                      <w:rFonts w:ascii="Calibri" w:eastAsia="Calibri" w:hAnsi="Calibri" w:cs="Times New Roman"/>
                      <w:sz w:val="24"/>
                    </w:rPr>
                  </w:pPr>
                  <w:r w:rsidRPr="00DE746D">
                    <w:rPr>
                      <w:rFonts w:ascii="Calibri" w:eastAsia="Calibri" w:hAnsi="Calibri" w:cs="Times New Roman"/>
                      <w:sz w:val="24"/>
                    </w:rPr>
                    <w:t>Crearea mai multor entităţi noi/exploatatii agricole (solicitanți de fonduri) prin intermediul unor terţi pentru a beneficia de mai multe proiecte sM 6.1 prin  mai multe exploataţii agricole.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Actiunea de fărâmiţare a unor exploataţilor agricole î</w:t>
                  </w:r>
                  <w:r w:rsidRPr="00DE746D">
                    <w:rPr>
                      <w:rFonts w:ascii="Calibri" w:eastAsia="Calibri" w:hAnsi="Calibri" w:cs="Times New Roman"/>
                      <w:b/>
                      <w:sz w:val="24"/>
                    </w:rPr>
                    <w:t>n scopul accesării de către acelaşi  beneficiar real</w:t>
                  </w:r>
                  <w:r w:rsidRPr="00DE746D">
                    <w:rPr>
                      <w:rFonts w:ascii="Calibri" w:eastAsia="Calibri" w:hAnsi="Calibri" w:cs="Times New Roman"/>
                      <w:sz w:val="24"/>
                    </w:rPr>
                    <w:t>, (</w:t>
                  </w:r>
                  <w:r w:rsidRPr="00DE746D">
                    <w:rPr>
                      <w:rFonts w:ascii="Calibri" w:eastAsia="Calibri" w:hAnsi="Calibri" w:cs="Times New Roman"/>
                      <w:i/>
                      <w:sz w:val="24"/>
                    </w:rPr>
                    <w:t>prin intermediul mai multor beneficiari formali sau direct folosind  porţiuni din exploataţie agricolă iniţială, beneficiară de sprijin anterior prin intermediul Masurii 112 şi Submasurii 6.1</w:t>
                  </w:r>
                  <w:r w:rsidRPr="00DE746D">
                    <w:rPr>
                      <w:rFonts w:ascii="Calibri" w:eastAsia="Calibri" w:hAnsi="Calibri" w:cs="Times New Roman"/>
                      <w:sz w:val="24"/>
                    </w:rPr>
                    <w:t xml:space="preserve">), </w:t>
                  </w:r>
                  <w:r w:rsidRPr="00DE746D">
                    <w:rPr>
                      <w:rFonts w:ascii="Calibri" w:eastAsia="Calibri" w:hAnsi="Calibri" w:cs="Times New Roman"/>
                      <w:b/>
                      <w:sz w:val="24"/>
                    </w:rPr>
                    <w:t>a sprijinului</w:t>
                  </w:r>
                  <w:r w:rsidRPr="00DE746D">
                    <w:rPr>
                      <w:rFonts w:ascii="Calibri" w:eastAsia="Calibri" w:hAnsi="Calibri" w:cs="Times New Roman"/>
                      <w:sz w:val="24"/>
                    </w:rPr>
                    <w:t xml:space="preserve"> prin aceasta submăsură.</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b) Solicitantul și-a  constituit ferma prin preluarea  terenurilor/ efectivelor de animale, de la un terț cu același tip de activitate, care i le-a cedat voluntar, iar cedentul continuă să detina controlul asupra </w:t>
                  </w:r>
                  <w:r w:rsidRPr="00DE746D">
                    <w:rPr>
                      <w:rFonts w:ascii="Calibri" w:eastAsia="Calibri" w:hAnsi="Calibri" w:cs="Times New Roman"/>
                      <w:sz w:val="24"/>
                    </w:rPr>
                    <w:lastRenderedPageBreak/>
                    <w:t>solicitantului prin prestarea  semnificativă a  lucrărilor agricole și/sau realizează preluarea semnificativă a producției* de la societatea careia i-a cedat voluntar terenurile/efectivele de animale.</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Solicitantul a declarat culturi sau suprafete ocupate cu anumite culturi, animale, în mod neconform cu realitatea, în scopul atingerii dimensiunii minime eligibile  constatându-se cu ocazia verificării pe teren sau la informarea APIA ca acestea nu corespund realitatii (cu excepţia documentelor justificative legale privind exploataţiile calamitate).</w:t>
                  </w:r>
                </w:p>
              </w:tc>
              <w:tc>
                <w:tcPr>
                  <w:tcW w:w="3686"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b/>
                      <w:i/>
                      <w:color w:val="000000"/>
                      <w:sz w:val="24"/>
                    </w:rPr>
                  </w:pPr>
                  <w:r w:rsidRPr="00DE746D">
                    <w:rPr>
                      <w:rFonts w:ascii="Calibri" w:eastAsia="Calibri" w:hAnsi="Calibri" w:cs="Times New Roman"/>
                      <w:b/>
                      <w:color w:val="000000"/>
                      <w:sz w:val="24"/>
                    </w:rPr>
                    <w:lastRenderedPageBreak/>
                    <w:t>Criteriu de eligibilitate:</w:t>
                  </w:r>
                  <w:r w:rsidRPr="00DE746D">
                    <w:rPr>
                      <w:rFonts w:ascii="Calibri" w:eastAsia="Calibri" w:hAnsi="Calibri" w:cs="Times New Roman"/>
                      <w:b/>
                      <w:i/>
                      <w:color w:val="000000"/>
                      <w:sz w:val="24"/>
                    </w:rPr>
                    <w:t xml:space="preserve"> </w:t>
                  </w:r>
                </w:p>
                <w:p w:rsidR="00DE746D" w:rsidRPr="00DE746D" w:rsidRDefault="00DE746D" w:rsidP="00DE746D">
                  <w:pPr>
                    <w:spacing w:before="120" w:after="120" w:line="240" w:lineRule="auto"/>
                    <w:jc w:val="both"/>
                    <w:rPr>
                      <w:rFonts w:ascii="Calibri" w:eastAsia="Calibri" w:hAnsi="Calibri" w:cs="Times New Roman"/>
                      <w:b/>
                      <w:color w:val="000000"/>
                      <w:sz w:val="24"/>
                    </w:rPr>
                  </w:pPr>
                  <w:r w:rsidRPr="00DE746D">
                    <w:rPr>
                      <w:rFonts w:ascii="Calibri" w:eastAsia="Calibri" w:hAnsi="Calibri" w:cs="Times New Roman"/>
                      <w:b/>
                      <w:color w:val="000000"/>
                      <w:sz w:val="24"/>
                    </w:rPr>
                    <w:t>verificarea criteriilor de eligibilitate a proiectului</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Solicitanții/beneficiarii după caz, înregistrați în registrul debitorilor AFIR, atât pentru Programul SAPARD, cât și pentru FEADR, până la achitarea integrală a datoriei față de AFIR, inclusiv dobânzile și majorările de întârziere până la semnarea contractelor de finanțare;</w:t>
                  </w:r>
                </w:p>
                <w:p w:rsidR="00DE746D" w:rsidRPr="00DE746D" w:rsidRDefault="00DE746D" w:rsidP="00DE746D">
                  <w:pPr>
                    <w:spacing w:before="120" w:after="120" w:line="240" w:lineRule="auto"/>
                    <w:contextualSpacing/>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Beneficiarii măsurii 112 „Instalarea tinerilor fermieri”, denumită în continuare 112,  beneficiarii măsurii 411-112 „Instalarea tinerilot fermieri” prin LEADER, denumită în continuare 411-112, şi beneficiarii măsurilor 141 „Sprijinirea fermelor agricole de semisubzistenta ” denumită în </w:t>
                  </w:r>
                  <w:r w:rsidRPr="00DE746D">
                    <w:rPr>
                      <w:rFonts w:ascii="Calibri" w:eastAsia="Calibri" w:hAnsi="Calibri" w:cs="Times New Roman"/>
                      <w:sz w:val="24"/>
                    </w:rPr>
                    <w:lastRenderedPageBreak/>
                    <w:t>continuare 141 și 411-141 „Sprijinirea fermelor agricole de semisubzistenta ” prin LEADER, denumită în continuare 411-141 din cadrul PNDR 2007-2013, precum și beneficiarii submăsurii 6.1 „Sprijin pentru instalarea tinerilor fermieri”, submăsurii 6.3 „Sprijin pentru dezvoltarea fermelor mici” din PNDR 2014-2020;</w:t>
                  </w:r>
                </w:p>
                <w:p w:rsidR="00DE746D" w:rsidRPr="00DE746D" w:rsidRDefault="00DE746D" w:rsidP="00DE746D">
                  <w:pPr>
                    <w:spacing w:before="120" w:after="120" w:line="240" w:lineRule="auto"/>
                    <w:jc w:val="both"/>
                    <w:rPr>
                      <w:rFonts w:ascii="Calibri" w:eastAsia="Calibri" w:hAnsi="Calibri" w:cs="Times New Roman"/>
                      <w:sz w:val="24"/>
                    </w:rPr>
                  </w:pP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Exploataţiile care au beneficiat de sprijin prin intermediul măsurii 112 „Instalarea tinerilor fermieri”, au proiecte nefinalizate (fără statut de proiect finalizat sau reziliat) în cadrul Măsurii 141 „Sprijinirea fermelor agricole de semisubzistenta ”, din PNDR 2007-2013 şi prin intermediul submăsurii 6.1 „Sprijin pentru instalarea tinerilor fermieri” 6.3 „Sprijin pentru dezvoltarea fermelor mici”, din PNDR 2014-2020;</w:t>
                  </w:r>
                </w:p>
              </w:tc>
              <w:tc>
                <w:tcPr>
                  <w:tcW w:w="85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r>
            <w:tr w:rsidR="00DE746D" w:rsidRPr="00DE746D" w:rsidTr="00DE746D">
              <w:tc>
                <w:tcPr>
                  <w:tcW w:w="534"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r w:rsidRPr="00DE746D">
                    <w:rPr>
                      <w:rFonts w:ascii="Calibri" w:eastAsia="Calibri" w:hAnsi="Calibri" w:cs="Times New Roman"/>
                      <w:b/>
                      <w:sz w:val="24"/>
                    </w:rPr>
                    <w:t>2</w:t>
                  </w: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p w:rsidR="00DE746D" w:rsidRPr="00DE746D" w:rsidRDefault="00DE746D" w:rsidP="00DE746D">
                  <w:pPr>
                    <w:spacing w:before="120" w:after="120" w:line="240" w:lineRule="auto"/>
                    <w:jc w:val="center"/>
                    <w:rPr>
                      <w:rFonts w:ascii="Calibri" w:eastAsia="Calibri" w:hAnsi="Calibri" w:cs="Times New Roman"/>
                      <w:b/>
                      <w:sz w:val="24"/>
                    </w:rPr>
                  </w:pPr>
                </w:p>
              </w:tc>
              <w:tc>
                <w:tcPr>
                  <w:tcW w:w="3685" w:type="dxa"/>
                  <w:tcBorders>
                    <w:top w:val="single" w:sz="4" w:space="0" w:color="auto"/>
                    <w:left w:val="single" w:sz="4" w:space="0" w:color="auto"/>
                    <w:bottom w:val="single" w:sz="4" w:space="0" w:color="auto"/>
                    <w:right w:val="single" w:sz="4" w:space="0" w:color="auto"/>
                  </w:tcBorders>
                  <w:hideMark/>
                </w:tcPr>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b/>
                      <w:sz w:val="24"/>
                    </w:rPr>
                    <w:t>Fracționarea unei exploatații</w:t>
                  </w:r>
                  <w:r w:rsidRPr="00DE746D">
                    <w:rPr>
                      <w:rFonts w:ascii="Calibri" w:eastAsia="Calibri" w:hAnsi="Calibri" w:cs="Times New Roman"/>
                      <w:sz w:val="24"/>
                    </w:rPr>
                    <w:t xml:space="preserve"> cu scopul de a nu se depăşi dimensiunea economică maximă eligibilă a exploatației în cadrul submăsurii sau cu scopul  ca acelasi beneficiar real sa creeze dintr-o exploatatie mai mare, mai multe exploatatii mai mici</w:t>
                  </w:r>
                  <w:r w:rsidRPr="00DE746D">
                    <w:rPr>
                      <w:rFonts w:ascii="Calibri" w:eastAsia="Calibri" w:hAnsi="Calibri" w:cs="Times New Roman"/>
                      <w:b/>
                      <w:sz w:val="24"/>
                    </w:rPr>
                    <w:t xml:space="preserve">  cu care solicită sprijin prin aceeaşi sub-măsură </w:t>
                  </w:r>
                  <w:r w:rsidRPr="00DE746D">
                    <w:rPr>
                      <w:rFonts w:ascii="Calibri" w:eastAsia="Calibri" w:hAnsi="Calibri" w:cs="Times New Roman"/>
                      <w:sz w:val="24"/>
                    </w:rPr>
                    <w:t xml:space="preserve">si astfel prin intermediul mai multor beneficiari formali sa beneficieze (inclusiv de mai multe ori) de sprijinul prin aceasta submăsură.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sz w:val="24"/>
                    </w:rPr>
                    <w:t>Declararea unor culturi sau suprafete ocupate cu anumite culturi neconforme cu realitatea/cu fluxul tehnologic descris în planul de afaceri, în scopul atingerii dimensiunii minime eligibile.</w:t>
                  </w:r>
                </w:p>
              </w:tc>
              <w:tc>
                <w:tcPr>
                  <w:tcW w:w="3686"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jc w:val="both"/>
                    <w:rPr>
                      <w:rFonts w:ascii="Calibri" w:eastAsia="Calibri" w:hAnsi="Calibri" w:cs="Times New Roman"/>
                      <w:b/>
                      <w:i/>
                      <w:color w:val="000000"/>
                      <w:sz w:val="24"/>
                    </w:rPr>
                  </w:pPr>
                  <w:r w:rsidRPr="00DE746D">
                    <w:rPr>
                      <w:rFonts w:ascii="Calibri" w:eastAsia="Calibri" w:hAnsi="Calibri" w:cs="Times New Roman"/>
                      <w:b/>
                      <w:color w:val="000000"/>
                      <w:sz w:val="24"/>
                    </w:rPr>
                    <w:t>Criteriu de eligibilitate:</w:t>
                  </w:r>
                  <w:r w:rsidRPr="00DE746D">
                    <w:rPr>
                      <w:rFonts w:ascii="Calibri" w:eastAsia="Calibri" w:hAnsi="Calibri" w:cs="Times New Roman"/>
                      <w:b/>
                      <w:i/>
                      <w:color w:val="000000"/>
                      <w:sz w:val="24"/>
                    </w:rPr>
                    <w:t xml:space="preserve"> </w:t>
                  </w: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Solicitantul deţine o exploataţie agricolă cu dimensiunea economică cuprinsă între </w:t>
                  </w:r>
                  <w:r w:rsidRPr="00DE746D">
                    <w:rPr>
                      <w:rFonts w:ascii="Calibri" w:eastAsia="Calibri" w:hAnsi="Calibri" w:cs="Times New Roman"/>
                      <w:b/>
                      <w:sz w:val="24"/>
                    </w:rPr>
                    <w:t>în limitele admise</w:t>
                  </w:r>
                  <w:r w:rsidRPr="00DE746D">
                    <w:rPr>
                      <w:rFonts w:ascii="Calibri" w:eastAsia="Calibri" w:hAnsi="Calibri" w:cs="Times New Roman"/>
                      <w:sz w:val="24"/>
                    </w:rPr>
                    <w:t xml:space="preserve"> la momentul depunerii cererii de finantare?  </w:t>
                  </w:r>
                </w:p>
              </w:tc>
              <w:tc>
                <w:tcPr>
                  <w:tcW w:w="850"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DE746D" w:rsidRPr="00DE746D" w:rsidRDefault="00DE746D" w:rsidP="00DE746D">
                  <w:pPr>
                    <w:spacing w:before="120" w:after="120" w:line="240" w:lineRule="auto"/>
                    <w:rPr>
                      <w:rFonts w:ascii="Calibri" w:eastAsia="Calibri" w:hAnsi="Calibri" w:cs="Times New Roman"/>
                      <w:b/>
                      <w:sz w:val="24"/>
                    </w:rPr>
                  </w:pPr>
                </w:p>
              </w:tc>
            </w:tr>
          </w:tbl>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sz w:val="24"/>
              </w:rPr>
            </w:pPr>
          </w:p>
        </w:tc>
      </w:tr>
      <w:tr w:rsidR="00DE746D" w:rsidRPr="00DE746D" w:rsidTr="00DE746D">
        <w:trPr>
          <w:trHeight w:val="1826"/>
        </w:trPr>
        <w:tc>
          <w:tcPr>
            <w:tcW w:w="10201" w:type="dxa"/>
          </w:tcPr>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lastRenderedPageBreak/>
              <w:t>Observații :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w:t>
            </w:r>
          </w:p>
          <w:p w:rsidR="00DE746D" w:rsidRPr="00DE746D" w:rsidRDefault="00DE746D" w:rsidP="00DE746D">
            <w:pPr>
              <w:spacing w:before="120" w:after="120" w:line="240" w:lineRule="auto"/>
              <w:rPr>
                <w:rFonts w:ascii="Calibri" w:eastAsia="Calibri" w:hAnsi="Calibri" w:cs="Times New Roman"/>
                <w:sz w:val="24"/>
              </w:rPr>
            </w:pPr>
            <w:r w:rsidRPr="00DE746D">
              <w:rPr>
                <w:rFonts w:ascii="Calibri" w:eastAsia="Calibri" w:hAnsi="Calibri" w:cs="Times New Roman"/>
                <w:sz w:val="24"/>
              </w:rPr>
              <w:t xml:space="preserve">.......................................................................................................................................................... </w:t>
            </w:r>
          </w:p>
          <w:p w:rsidR="00DE746D" w:rsidRPr="00DE746D" w:rsidRDefault="00DE746D" w:rsidP="00DE746D">
            <w:pPr>
              <w:spacing w:before="120" w:after="120" w:line="240" w:lineRule="auto"/>
              <w:jc w:val="both"/>
              <w:rPr>
                <w:rFonts w:ascii="Calibri" w:eastAsia="Calibri" w:hAnsi="Calibri" w:cs="Times New Roman"/>
                <w:b/>
                <w:sz w:val="24"/>
              </w:rPr>
            </w:pPr>
          </w:p>
          <w:p w:rsidR="00DE746D" w:rsidRPr="00DE746D" w:rsidRDefault="00DE746D" w:rsidP="00DE746D">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bl>
    <w:p w:rsidR="00DE746D" w:rsidRPr="00DE746D" w:rsidRDefault="00DE746D" w:rsidP="00DE746D">
      <w:pPr>
        <w:spacing w:before="120" w:after="120" w:line="240" w:lineRule="auto"/>
        <w:rPr>
          <w:rFonts w:ascii="Calibri" w:eastAsia="Calibri" w:hAnsi="Calibri" w:cs="Times New Roman"/>
          <w:b/>
          <w:sz w:val="24"/>
        </w:rPr>
      </w:pPr>
      <w:r w:rsidRPr="00DE746D">
        <w:rPr>
          <w:rFonts w:ascii="Calibri" w:eastAsia="Calibri" w:hAnsi="Calibri" w:cs="Times New Roman"/>
          <w:b/>
          <w:sz w:val="24"/>
        </w:rPr>
        <w:t>Pentru proiectele care se încadrează în art.19.1.a.ii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Elemente comune care pot conduce la crearea unor condiţii artificiale: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1.</w:t>
      </w:r>
      <w:r w:rsidRPr="00DE746D">
        <w:rPr>
          <w:rFonts w:ascii="Calibri" w:eastAsia="Calibri" w:hAnsi="Calibri" w:cs="Times New Roman"/>
          <w:sz w:val="24"/>
        </w:rPr>
        <w:tab/>
        <w:t xml:space="preserve">Acelaşi sediu social se regăseşte la două sau mai multe proiecte </w:t>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2.</w:t>
      </w:r>
      <w:r w:rsidRPr="00DE746D">
        <w:rPr>
          <w:rFonts w:ascii="Calibri" w:eastAsia="Calibri" w:hAnsi="Calibri" w:cs="Times New Roman"/>
          <w:sz w:val="24"/>
        </w:rPr>
        <w:tab/>
        <w:t xml:space="preserve">Acelaşi amplasament (sat/comună) al proiectului se regăseşte la două  sau mai multe proiecte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3.</w:t>
      </w:r>
      <w:r w:rsidRPr="00DE746D">
        <w:rPr>
          <w:rFonts w:ascii="Calibri" w:eastAsia="Calibri" w:hAnsi="Calibri" w:cs="Times New Roman"/>
          <w:sz w:val="24"/>
        </w:rPr>
        <w:tab/>
        <w:t xml:space="preserve">Acelaşi administrator/reprezentant legal al proiectului se regăseşte la două  sau mai multe proiecte </w:t>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4.</w:t>
      </w:r>
      <w:r w:rsidRPr="00DE746D">
        <w:rPr>
          <w:rFonts w:ascii="Calibri" w:eastAsia="Calibri" w:hAnsi="Calibri" w:cs="Times New Roman"/>
          <w:sz w:val="24"/>
        </w:rPr>
        <w:tab/>
        <w:t xml:space="preserve">Acelaşi consultant al proiectului se regăseşte la două  sau mai multe proiecte </w:t>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5.</w:t>
      </w:r>
      <w:r w:rsidRPr="00DE746D">
        <w:rPr>
          <w:rFonts w:ascii="Calibri" w:eastAsia="Calibri" w:hAnsi="Calibri" w:cs="Times New Roman"/>
          <w:sz w:val="24"/>
        </w:rPr>
        <w:tab/>
        <w:t xml:space="preserve">Sediul social si/sau punctul (punctele) de lucru/amplasamentul investitiei propuse sunt invecinate cu cel/cele ale unui alt proiect finantat FEADR ?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6.</w:t>
      </w:r>
      <w:r w:rsidRPr="00DE746D">
        <w:rPr>
          <w:rFonts w:ascii="Calibri" w:eastAsia="Calibri" w:hAnsi="Calibri" w:cs="Times New Roman"/>
          <w:sz w:val="24"/>
        </w:rPr>
        <w:tab/>
        <w:t>Sunt identificate în cadrul proiectului alte legături între solicitant și persoana fizică/juridică de la care a fost închiriat/cumpărat terenul/clădirea</w:t>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Informatiile de la punctele 1-4 vor fi verificate în Registrul electronic al Cererilor de Finantare.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5.</w:t>
      </w:r>
      <w:r w:rsidRPr="00DE746D">
        <w:rPr>
          <w:rFonts w:ascii="Calibri" w:eastAsia="Calibri" w:hAnsi="Calibri" w:cs="Times New Roman"/>
          <w:sz w:val="24"/>
        </w:rPr>
        <w:tab/>
        <w:t>Sediul social si/sau punctul (punctele) de lucru/amplasamentul investitiei propuse sunt invecinate cu cel/cele ale unui alt proiect finantat FEADR?</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verifica in Registrul Cererilor de Finantare si în RECOM online/ aplicația Consiliului Concurenței  daca sediul social si/sau punctul/punctele de lucru ale solicitantului se afla pe amplasamente invecinate cu cele ale altor solicitanti/beneficiari FEADR. Dacă DA, pentru confirmarea faptului că beneficiază de infrastructura comună, se impune vizita pe teren.</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activitatea propusa prin proiect este complementara cu activitatile proiectelor cu care se invecineaza.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Aceste informatii se verifica la vizita in teren si vor fi consemnate si in formularul E 3.8.</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6.</w:t>
      </w:r>
      <w:r w:rsidRPr="00DE746D">
        <w:rPr>
          <w:rFonts w:ascii="Calibri" w:eastAsia="Calibri" w:hAnsi="Calibri" w:cs="Times New Roman"/>
          <w:sz w:val="24"/>
        </w:rPr>
        <w:tab/>
        <w:t xml:space="preserve">Sunt identificate în cadrul proiectului alte legături între solicitant și persoana fizică/juridică de la care a fost închiriat/cumpărat terenul/clădirea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in documentele care atesta dreptul de proprietate/folosinta asupra terenurilor/constructiilor (depuse de solicitant impreuna cu Cererea de Finantare) de la cine </w:t>
      </w:r>
      <w:r w:rsidRPr="00DE746D">
        <w:rPr>
          <w:rFonts w:ascii="Calibri" w:eastAsia="Calibri" w:hAnsi="Calibri" w:cs="Times New Roman"/>
          <w:sz w:val="24"/>
        </w:rPr>
        <w:lastRenderedPageBreak/>
        <w:t>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7.</w:t>
      </w:r>
      <w:r w:rsidRPr="00DE746D">
        <w:rPr>
          <w:rFonts w:ascii="Calibri" w:eastAsia="Calibri" w:hAnsi="Calibri" w:cs="Times New Roman"/>
          <w:sz w:val="24"/>
        </w:rPr>
        <w:tab/>
        <w:t xml:space="preserve"> Altele</w:t>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r w:rsidRPr="00DE746D">
        <w:rPr>
          <w:rFonts w:ascii="Calibri" w:eastAsia="Calibri" w:hAnsi="Calibri" w:cs="Times New Roman"/>
          <w:sz w:val="24"/>
        </w:rPr>
        <w:tab/>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detaliaza  toate  elementele  identificate, care nu se regasesc in niciuna din categoriile susmentionate (la celelalte intrebari).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De exemplu: mutarea sediului social din mediul urban in mediul rural sau inchiderea punctului/punctelor de lucru din mediul urban si deschiderea in mediul rural; posibile legaturi de afaceri cu furnizori/clienti prin actionariat, s.a.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în urma verificării se identifică legaturi care conduc la: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Complementaritatea investiţiilor propuse: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 se verifică dacă investiţiile invecinate se completează/dezvoltă/optimizează în cadrul unui flux tehnologic sau de servicii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Se verifica in RECOM/ aplicația Consiliului Concurenței istoricul actionarilor/asociatilor/administratorului solicitantului, daca acestia detin alte societati care actioneaza in acelasi domeniul sau domeniu complementar cu cel al proiectului, in vederea crearii de conditii artificiale.</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8.</w:t>
      </w:r>
      <w:r w:rsidRPr="00DE746D">
        <w:rPr>
          <w:rFonts w:ascii="Calibri" w:eastAsia="Calibri" w:hAnsi="Calibri" w:cs="Times New Roman"/>
          <w:sz w:val="24"/>
        </w:rPr>
        <w:tab/>
        <w:t>Solicitantul a creat condiţii artificiale necesare pentru a beneficia de plăţi (sprijin) şi a obţine astfel un avantaj care contravine obiectivelor măsurii?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 situatia in care sunt identificati indicatori de conditii artificiale, se constata existenta elementului subiectiv (mentionat de catre Curtea Europeana de Justitie, in cauza Slancheva sila EOOD).</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 aceast caz, expertul trece la analiza existentei elementului obiectiv, respectiv nerespectarea obiectivelor măsurii din SDl , asumate prin proiect.</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w:t>
      </w:r>
      <w:r w:rsidRPr="00DE746D">
        <w:rPr>
          <w:rFonts w:ascii="Calibri" w:eastAsia="Calibri" w:hAnsi="Calibri" w:cs="Times New Roman"/>
          <w:sz w:val="24"/>
        </w:rPr>
        <w:lastRenderedPageBreak/>
        <w:t>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Trebuie sa fie identificate atât elementele subiective cât si elementul obiectiv pentru declararea Cerererii de Finantare ca fiind neeligibila.</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In caz contrar expertul bifează în caseta corespunzatoare NU.</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Daca se constata suspiciunea de creare a condițiilor artificale, decizia privind constatarea creări unei condiții artificiale se ia după parcurgerea următorilor pași:</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w:t>
      </w:r>
      <w:r w:rsidRPr="00DE746D">
        <w:rPr>
          <w:rFonts w:ascii="Calibri" w:eastAsia="Calibri" w:hAnsi="Calibri" w:cs="Times New Roman"/>
          <w:sz w:val="24"/>
        </w:rPr>
        <w:tab/>
        <w:t xml:space="preserve">Primirea și analiza punctului de vedere exprimat de solicitant (dacă acesta îl trimite în termenul procedural comunicat). </w:t>
      </w:r>
    </w:p>
    <w:p w:rsidR="00DE746D" w:rsidRPr="00DE746D" w:rsidRDefault="00DE746D" w:rsidP="00DE746D">
      <w:pPr>
        <w:spacing w:before="120" w:after="120" w:line="240" w:lineRule="auto"/>
        <w:jc w:val="both"/>
        <w:rPr>
          <w:rFonts w:ascii="Calibri" w:eastAsia="Calibri" w:hAnsi="Calibri" w:cs="Times New Roman"/>
          <w:sz w:val="24"/>
        </w:rPr>
      </w:pPr>
      <w:r w:rsidRPr="00DE746D">
        <w:rPr>
          <w:rFonts w:ascii="Calibri" w:eastAsia="Calibri" w:hAnsi="Calibri" w:cs="Times New Roman"/>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ATENTIE !</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Prin natura lor, indicatorii - stegulețele roșii nu reprezintă dovezi. Acestea reprezintă simpli indicatori de fraudă sau nereguli.</w:t>
      </w: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spacing w:before="120" w:after="120" w:line="240" w:lineRule="auto"/>
        <w:rPr>
          <w:rFonts w:ascii="Calibri" w:eastAsia="Calibri" w:hAnsi="Calibri" w:cs="Times New Roman"/>
          <w:sz w:val="24"/>
        </w:rPr>
      </w:pPr>
    </w:p>
    <w:p w:rsidR="00DE746D" w:rsidRPr="00DE746D" w:rsidRDefault="00DE746D" w:rsidP="00DE746D">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DE746D">
        <w:rPr>
          <w:rFonts w:ascii="Calibri" w:eastAsia="Calibri" w:hAnsi="Calibri" w:cs="Times New Roman"/>
          <w:b/>
          <w:sz w:val="24"/>
          <w:u w:val="single"/>
        </w:rPr>
        <w:t>E. VERIFICAREA CRITERIILOR DE SELECȚIE APLICATE DE CĂTRE GAL</w:t>
      </w:r>
    </w:p>
    <w:p w:rsidR="00DE746D" w:rsidRPr="00DE746D" w:rsidRDefault="00DE746D" w:rsidP="00DE746D">
      <w:pPr>
        <w:spacing w:before="120" w:after="120" w:line="240" w:lineRule="auto"/>
        <w:jc w:val="both"/>
        <w:rPr>
          <w:rFonts w:ascii="Calibri" w:eastAsia="Calibri" w:hAnsi="Calibri" w:cs="Times New Roman"/>
          <w:b/>
          <w:sz w:val="24"/>
        </w:rPr>
      </w:pPr>
      <w:r w:rsidRPr="00DE746D">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1 - </w:t>
      </w:r>
      <w:r w:rsidRPr="004A529C">
        <w:rPr>
          <w:rFonts w:ascii="Arial" w:eastAsia="Calibri" w:hAnsi="Arial" w:cs="Arial"/>
          <w:i/>
          <w:sz w:val="24"/>
          <w:szCs w:val="24"/>
        </w:rPr>
        <w:t>Pentru Criteriul de selectie nr. 1</w:t>
      </w:r>
      <w:r w:rsidRPr="004A529C">
        <w:rPr>
          <w:rFonts w:ascii="Arial" w:eastAsia="Calibri" w:hAnsi="Arial" w:cs="Arial"/>
          <w:sz w:val="24"/>
          <w:szCs w:val="24"/>
        </w:rPr>
        <w:t xml:space="preserve">, se va verifica daca in Planul de afaceri este demonstrata necesitatea proiectului. Acordarea punctajului se va realiza in functie de </w:t>
      </w:r>
      <w:r w:rsidRPr="004A529C">
        <w:rPr>
          <w:rFonts w:ascii="Arial" w:eastAsia="Calibri" w:hAnsi="Arial" w:cs="Arial"/>
          <w:sz w:val="24"/>
          <w:szCs w:val="24"/>
        </w:rPr>
        <w:lastRenderedPageBreak/>
        <w:t>gradul de necesitate apreciat corespunzator datelor furnizate in documentele depuse corelat cu informatiile publice disponibile referitoare la tipul de investitie propus.</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2 – </w:t>
      </w:r>
      <w:r w:rsidRPr="004A529C">
        <w:rPr>
          <w:rFonts w:ascii="Arial" w:eastAsia="Calibri" w:hAnsi="Arial" w:cs="Arial"/>
          <w:i/>
          <w:sz w:val="24"/>
          <w:szCs w:val="24"/>
        </w:rPr>
        <w:t>Pentru Criteriul de selectie nr. 2</w:t>
      </w:r>
      <w:r w:rsidRPr="004A529C">
        <w:rPr>
          <w:rFonts w:ascii="Arial" w:eastAsia="Calibri" w:hAnsi="Arial" w:cs="Arial"/>
          <w:sz w:val="24"/>
          <w:szCs w:val="24"/>
        </w:rPr>
        <w:t xml:space="preserve"> se va verifica daca reprezentantul legal al solicitantului are varsta sub 40 de ani la data depunerii cererii de finantare</w:t>
      </w:r>
    </w:p>
    <w:p w:rsidR="004A529C" w:rsidRPr="004A529C" w:rsidRDefault="004A529C" w:rsidP="004A529C">
      <w:pPr>
        <w:shd w:val="clear" w:color="auto" w:fill="FFFFFF"/>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3 – </w:t>
      </w:r>
      <w:r w:rsidRPr="004A529C">
        <w:rPr>
          <w:rFonts w:ascii="Arial" w:eastAsia="Calibri" w:hAnsi="Arial" w:cs="Arial"/>
          <w:i/>
          <w:sz w:val="24"/>
          <w:szCs w:val="24"/>
        </w:rPr>
        <w:t>Pentru Criteriul de selectie nr. 3</w:t>
      </w:r>
      <w:r w:rsidRPr="004A529C">
        <w:rPr>
          <w:rFonts w:ascii="Arial" w:eastAsia="Calibri" w:hAnsi="Arial" w:cs="Arial"/>
          <w:sz w:val="24"/>
          <w:szCs w:val="24"/>
        </w:rPr>
        <w:t xml:space="preserve"> se va verifica in documentele depuse numarul exploatatiilor agricole preluate</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4 - </w:t>
      </w:r>
      <w:r w:rsidRPr="004A529C">
        <w:rPr>
          <w:rFonts w:ascii="Arial" w:eastAsia="Calibri" w:hAnsi="Arial" w:cs="Arial"/>
          <w:i/>
          <w:sz w:val="24"/>
          <w:szCs w:val="24"/>
        </w:rPr>
        <w:t>Pentru Criteriul de selectie nr. 4</w:t>
      </w:r>
      <w:r w:rsidRPr="004A529C">
        <w:rPr>
          <w:rFonts w:ascii="Arial" w:eastAsia="Calibri" w:hAnsi="Arial" w:cs="Arial"/>
          <w:sz w:val="24"/>
          <w:szCs w:val="24"/>
        </w:rPr>
        <w:t>, se vor verifica documentele privind calificarea solicitantului.</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5 – </w:t>
      </w:r>
      <w:r w:rsidRPr="004A529C">
        <w:rPr>
          <w:rFonts w:ascii="Arial" w:eastAsia="Calibri" w:hAnsi="Arial" w:cs="Arial"/>
          <w:i/>
          <w:sz w:val="24"/>
          <w:szCs w:val="24"/>
        </w:rPr>
        <w:t>Pentru criteriul de selectie nr. 5</w:t>
      </w:r>
      <w:r w:rsidRPr="004A529C">
        <w:rPr>
          <w:rFonts w:ascii="Arial" w:eastAsia="Calibri" w:hAnsi="Arial" w:cs="Arial"/>
          <w:sz w:val="24"/>
          <w:szCs w:val="24"/>
        </w:rPr>
        <w:t xml:space="preserve"> se vor verifica investitiile propuse prin proiect.</w:t>
      </w:r>
    </w:p>
    <w:p w:rsidR="004A529C" w:rsidRPr="004A529C" w:rsidRDefault="004A529C" w:rsidP="004A529C">
      <w:pPr>
        <w:spacing w:after="0"/>
        <w:jc w:val="both"/>
        <w:rPr>
          <w:rFonts w:ascii="Arial" w:eastAsia="Calibri" w:hAnsi="Arial" w:cs="Arial"/>
          <w:b/>
          <w:sz w:val="24"/>
          <w:szCs w:val="24"/>
          <w:lang w:val="en-US"/>
        </w:rPr>
      </w:pPr>
      <w:r w:rsidRPr="004A529C">
        <w:rPr>
          <w:rFonts w:ascii="Arial" w:eastAsia="Calibri" w:hAnsi="Arial" w:cs="Arial"/>
          <w:sz w:val="24"/>
          <w:szCs w:val="24"/>
        </w:rPr>
        <w:t>Se acorda 20</w:t>
      </w:r>
      <w:r w:rsidRPr="004A529C">
        <w:rPr>
          <w:rFonts w:ascii="Arial" w:eastAsia="Calibri" w:hAnsi="Arial" w:cs="Arial"/>
          <w:color w:val="FF0000"/>
          <w:sz w:val="24"/>
          <w:szCs w:val="24"/>
        </w:rPr>
        <w:t xml:space="preserve"> </w:t>
      </w:r>
      <w:r w:rsidRPr="004A529C">
        <w:rPr>
          <w:rFonts w:ascii="Arial" w:eastAsia="Calibri" w:hAnsi="Arial" w:cs="Arial"/>
          <w:sz w:val="24"/>
          <w:szCs w:val="24"/>
        </w:rPr>
        <w:t xml:space="preserve">puncte daca proiectul prevede actiuni privind </w:t>
      </w:r>
      <w:r w:rsidRPr="004A529C">
        <w:rPr>
          <w:rFonts w:ascii="Arial" w:eastAsia="Calibri" w:hAnsi="Arial" w:cs="Arial"/>
          <w:sz w:val="24"/>
          <w:szCs w:val="24"/>
          <w:lang w:val="en-US"/>
        </w:rPr>
        <w:t>producerea si utilizarea pentru consumul propriu al fermei a energiei din surse regenerabile.</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Pentru aceasta masura pragul minim este de 10 puncte.</w:t>
      </w: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p>
    <w:p w:rsidR="004A529C" w:rsidRPr="004A529C" w:rsidRDefault="004A529C" w:rsidP="004A529C">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rsidR="00DE746D" w:rsidRPr="00DE746D" w:rsidRDefault="00DE746D" w:rsidP="00DE746D">
      <w:pPr>
        <w:spacing w:after="0" w:line="240" w:lineRule="auto"/>
        <w:ind w:left="450" w:hanging="450"/>
        <w:contextualSpacing/>
        <w:jc w:val="both"/>
        <w:rPr>
          <w:rFonts w:ascii="Calibri" w:eastAsia="Calibri" w:hAnsi="Calibri" w:cs="Times New Roman"/>
          <w:b/>
          <w:kern w:val="32"/>
          <w:sz w:val="24"/>
        </w:rPr>
      </w:pPr>
    </w:p>
    <w:p w:rsidR="00DE746D" w:rsidRPr="00DE746D" w:rsidRDefault="00DE746D" w:rsidP="00DE746D">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rsidR="00DE746D" w:rsidRPr="00DE746D" w:rsidRDefault="00DE746D" w:rsidP="004A529C">
      <w:pPr>
        <w:numPr>
          <w:ilvl w:val="0"/>
          <w:numId w:val="10"/>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dacă acesta este mai mic, proiectul va fi declarat neselectat;</w:t>
      </w:r>
    </w:p>
    <w:p w:rsidR="00DE746D" w:rsidRPr="00DE746D" w:rsidRDefault="00DE746D" w:rsidP="004A529C">
      <w:pPr>
        <w:numPr>
          <w:ilvl w:val="0"/>
          <w:numId w:val="10"/>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 xml:space="preserve">dacă acesta este egal sau mai mare și sunt respectate toate criteriile de eligibilitate (inclusiv criteriile de eligibilitate suplimentare ale GAL), proiectul este declarat eligibili și selectat.  </w:t>
      </w:r>
    </w:p>
    <w:p w:rsidR="00DE746D" w:rsidRPr="00DE746D" w:rsidRDefault="00DE746D" w:rsidP="00DE746D">
      <w:pPr>
        <w:spacing w:before="120" w:after="120" w:line="240" w:lineRule="auto"/>
        <w:jc w:val="both"/>
        <w:rPr>
          <w:rFonts w:ascii="Calibri" w:eastAsia="Calibri" w:hAnsi="Calibri" w:cs="Times New Roman"/>
          <w:b/>
          <w:sz w:val="24"/>
        </w:rPr>
      </w:pPr>
    </w:p>
    <w:p w:rsidR="001C1F1C" w:rsidRDefault="001C1F1C"/>
    <w:sectPr w:rsidR="001C1F1C" w:rsidSect="00D743E5">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A9" w:rsidRDefault="00DD4FA9" w:rsidP="00F023CD">
      <w:pPr>
        <w:spacing w:after="0" w:line="240" w:lineRule="auto"/>
      </w:pPr>
      <w:r>
        <w:separator/>
      </w:r>
    </w:p>
  </w:endnote>
  <w:endnote w:type="continuationSeparator" w:id="0">
    <w:p w:rsidR="00DD4FA9" w:rsidRDefault="00DD4FA9" w:rsidP="00F0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A9" w:rsidRDefault="00DD4FA9" w:rsidP="00F023CD">
      <w:pPr>
        <w:spacing w:after="0" w:line="240" w:lineRule="auto"/>
      </w:pPr>
      <w:r>
        <w:separator/>
      </w:r>
    </w:p>
  </w:footnote>
  <w:footnote w:type="continuationSeparator" w:id="0">
    <w:p w:rsidR="00DD4FA9" w:rsidRDefault="00DD4FA9" w:rsidP="00F02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CD75547"/>
    <w:multiLevelType w:val="hybridMultilevel"/>
    <w:tmpl w:val="78B2C4F4"/>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
  </w:num>
  <w:num w:numId="5">
    <w:abstractNumId w:val="6"/>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0"/>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6D"/>
    <w:rsid w:val="00013772"/>
    <w:rsid w:val="000175EE"/>
    <w:rsid w:val="000248A7"/>
    <w:rsid w:val="00035447"/>
    <w:rsid w:val="00040655"/>
    <w:rsid w:val="00051666"/>
    <w:rsid w:val="00064C0C"/>
    <w:rsid w:val="0007624F"/>
    <w:rsid w:val="00092D50"/>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828A7"/>
    <w:rsid w:val="002877FD"/>
    <w:rsid w:val="002926B7"/>
    <w:rsid w:val="00296C53"/>
    <w:rsid w:val="002972A1"/>
    <w:rsid w:val="002B1DD1"/>
    <w:rsid w:val="002C031F"/>
    <w:rsid w:val="002D178F"/>
    <w:rsid w:val="002F034B"/>
    <w:rsid w:val="002F3DB3"/>
    <w:rsid w:val="00335E4B"/>
    <w:rsid w:val="00337F2A"/>
    <w:rsid w:val="00342F6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29C"/>
    <w:rsid w:val="004A5DD3"/>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1E3B"/>
    <w:rsid w:val="005E211D"/>
    <w:rsid w:val="005E32E8"/>
    <w:rsid w:val="005E68F8"/>
    <w:rsid w:val="005F2D5A"/>
    <w:rsid w:val="005F32E0"/>
    <w:rsid w:val="005F3D1A"/>
    <w:rsid w:val="00611720"/>
    <w:rsid w:val="0061662A"/>
    <w:rsid w:val="0061784D"/>
    <w:rsid w:val="00636D9B"/>
    <w:rsid w:val="00640442"/>
    <w:rsid w:val="00656FDA"/>
    <w:rsid w:val="0066512F"/>
    <w:rsid w:val="006661E6"/>
    <w:rsid w:val="00684407"/>
    <w:rsid w:val="00685146"/>
    <w:rsid w:val="006909F4"/>
    <w:rsid w:val="0069574F"/>
    <w:rsid w:val="006A4DDF"/>
    <w:rsid w:val="006A5B05"/>
    <w:rsid w:val="006A78DD"/>
    <w:rsid w:val="006B40D9"/>
    <w:rsid w:val="006C170D"/>
    <w:rsid w:val="006D02FA"/>
    <w:rsid w:val="006D3A67"/>
    <w:rsid w:val="006D69F5"/>
    <w:rsid w:val="006E59EE"/>
    <w:rsid w:val="006E6B55"/>
    <w:rsid w:val="00707BDA"/>
    <w:rsid w:val="007326F6"/>
    <w:rsid w:val="00732CE4"/>
    <w:rsid w:val="00733FAF"/>
    <w:rsid w:val="00734696"/>
    <w:rsid w:val="00752FD9"/>
    <w:rsid w:val="007907B7"/>
    <w:rsid w:val="00795C46"/>
    <w:rsid w:val="00796546"/>
    <w:rsid w:val="007A5233"/>
    <w:rsid w:val="007A6DFE"/>
    <w:rsid w:val="007B7F53"/>
    <w:rsid w:val="007E73C5"/>
    <w:rsid w:val="00811AF6"/>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B3B"/>
    <w:rsid w:val="00AB4917"/>
    <w:rsid w:val="00AB7C77"/>
    <w:rsid w:val="00AC6E02"/>
    <w:rsid w:val="00AE6422"/>
    <w:rsid w:val="00AF6166"/>
    <w:rsid w:val="00B03E73"/>
    <w:rsid w:val="00B13424"/>
    <w:rsid w:val="00B134F0"/>
    <w:rsid w:val="00B151F9"/>
    <w:rsid w:val="00B16CAA"/>
    <w:rsid w:val="00B273E9"/>
    <w:rsid w:val="00B3584E"/>
    <w:rsid w:val="00B5199C"/>
    <w:rsid w:val="00B5283C"/>
    <w:rsid w:val="00B54513"/>
    <w:rsid w:val="00B67146"/>
    <w:rsid w:val="00B910AF"/>
    <w:rsid w:val="00BB000D"/>
    <w:rsid w:val="00BE06DF"/>
    <w:rsid w:val="00BF088D"/>
    <w:rsid w:val="00BF1ED2"/>
    <w:rsid w:val="00C255D8"/>
    <w:rsid w:val="00C335AB"/>
    <w:rsid w:val="00C34FE4"/>
    <w:rsid w:val="00C372D9"/>
    <w:rsid w:val="00C37852"/>
    <w:rsid w:val="00C41525"/>
    <w:rsid w:val="00C416B1"/>
    <w:rsid w:val="00C55D1A"/>
    <w:rsid w:val="00C633B1"/>
    <w:rsid w:val="00C720D1"/>
    <w:rsid w:val="00CA2993"/>
    <w:rsid w:val="00CC3801"/>
    <w:rsid w:val="00CE0FA3"/>
    <w:rsid w:val="00CE499F"/>
    <w:rsid w:val="00CF3DB8"/>
    <w:rsid w:val="00D03B37"/>
    <w:rsid w:val="00D11805"/>
    <w:rsid w:val="00D12561"/>
    <w:rsid w:val="00D17B4E"/>
    <w:rsid w:val="00D23005"/>
    <w:rsid w:val="00D31A3A"/>
    <w:rsid w:val="00D43AFA"/>
    <w:rsid w:val="00D743E5"/>
    <w:rsid w:val="00D76CA2"/>
    <w:rsid w:val="00D918D6"/>
    <w:rsid w:val="00D91A09"/>
    <w:rsid w:val="00D91B8F"/>
    <w:rsid w:val="00DB151E"/>
    <w:rsid w:val="00DC0EE7"/>
    <w:rsid w:val="00DD4FA9"/>
    <w:rsid w:val="00DE4B03"/>
    <w:rsid w:val="00DE5104"/>
    <w:rsid w:val="00DE534F"/>
    <w:rsid w:val="00DE746D"/>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3CD"/>
    <w:rsid w:val="00F02612"/>
    <w:rsid w:val="00F10273"/>
    <w:rsid w:val="00F20A9A"/>
    <w:rsid w:val="00F2508B"/>
    <w:rsid w:val="00F32076"/>
    <w:rsid w:val="00F33CEB"/>
    <w:rsid w:val="00F42E4A"/>
    <w:rsid w:val="00F51FBB"/>
    <w:rsid w:val="00F57B9A"/>
    <w:rsid w:val="00F646CE"/>
    <w:rsid w:val="00F65C92"/>
    <w:rsid w:val="00F7372E"/>
    <w:rsid w:val="00F81D60"/>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E746D"/>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E746D"/>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E746D"/>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E746D"/>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E746D"/>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E746D"/>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E746D"/>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E746D"/>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E746D"/>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E746D"/>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E746D"/>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E746D"/>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E746D"/>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E746D"/>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E746D"/>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E746D"/>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E746D"/>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E746D"/>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E746D"/>
  </w:style>
  <w:style w:type="character" w:customStyle="1" w:styleId="Titlu1Caracter1">
    <w:name w:val="Titlu 1 Caracter1"/>
    <w:link w:val="Titlu1"/>
    <w:rsid w:val="00DE746D"/>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E746D"/>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E746D"/>
    <w:rPr>
      <w:rFonts w:ascii="Calibri" w:eastAsia="Calibri" w:hAnsi="Calibri" w:cs="Times New Roman"/>
    </w:rPr>
  </w:style>
  <w:style w:type="paragraph" w:styleId="Subsol">
    <w:name w:val="footer"/>
    <w:aliases w:val=" Char"/>
    <w:basedOn w:val="Normal"/>
    <w:link w:val="SubsolCaracter"/>
    <w:uiPriority w:val="99"/>
    <w:unhideWhenUsed/>
    <w:rsid w:val="00DE746D"/>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E746D"/>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E746D"/>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E746D"/>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E746D"/>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E746D"/>
    <w:rPr>
      <w:rFonts w:ascii="Tahoma" w:eastAsia="Calibri" w:hAnsi="Tahoma" w:cs="Times New Roman"/>
      <w:sz w:val="16"/>
      <w:szCs w:val="16"/>
      <w:lang w:val="x-none" w:eastAsia="x-none"/>
    </w:rPr>
  </w:style>
  <w:style w:type="character" w:styleId="Hyperlink">
    <w:name w:val="Hyperlink"/>
    <w:uiPriority w:val="99"/>
    <w:unhideWhenUsed/>
    <w:rsid w:val="00DE746D"/>
    <w:rPr>
      <w:color w:val="0000FF"/>
      <w:u w:val="single"/>
    </w:rPr>
  </w:style>
  <w:style w:type="table" w:styleId="GrilTabel">
    <w:name w:val="Table Grid"/>
    <w:basedOn w:val="TabelNorma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E746D"/>
    <w:rPr>
      <w:sz w:val="16"/>
      <w:szCs w:val="16"/>
    </w:rPr>
  </w:style>
  <w:style w:type="paragraph" w:styleId="Textcomentariu">
    <w:name w:val="annotation text"/>
    <w:basedOn w:val="Normal"/>
    <w:link w:val="TextcomentariuCaracter"/>
    <w:uiPriority w:val="99"/>
    <w:unhideWhenUsed/>
    <w:rsid w:val="00DE746D"/>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E746D"/>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E746D"/>
    <w:rPr>
      <w:b/>
      <w:bCs/>
    </w:rPr>
  </w:style>
  <w:style w:type="character" w:customStyle="1" w:styleId="SubiectComentariuCaracter">
    <w:name w:val="Subiect Comentariu Caracter"/>
    <w:basedOn w:val="TextcomentariuCaracter"/>
    <w:link w:val="SubiectComentariu"/>
    <w:rsid w:val="00DE746D"/>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E746D"/>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E746D"/>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E746D"/>
    <w:rPr>
      <w:vertAlign w:val="superscript"/>
    </w:rPr>
  </w:style>
  <w:style w:type="paragraph" w:styleId="Corptext">
    <w:name w:val="Body Text"/>
    <w:basedOn w:val="Normal"/>
    <w:link w:val="CorptextCaracter"/>
    <w:unhideWhenUsed/>
    <w:rsid w:val="00DE746D"/>
    <w:pPr>
      <w:spacing w:after="120"/>
    </w:pPr>
    <w:rPr>
      <w:rFonts w:ascii="Calibri" w:eastAsia="Calibri" w:hAnsi="Calibri" w:cs="Times New Roman"/>
    </w:rPr>
  </w:style>
  <w:style w:type="character" w:customStyle="1" w:styleId="CorptextCaracter">
    <w:name w:val="Corp text Caracter"/>
    <w:basedOn w:val="Fontdeparagrafimplicit"/>
    <w:link w:val="Corptext"/>
    <w:rsid w:val="00DE746D"/>
    <w:rPr>
      <w:rFonts w:ascii="Calibri" w:eastAsia="Calibri" w:hAnsi="Calibri" w:cs="Times New Roman"/>
    </w:rPr>
  </w:style>
  <w:style w:type="paragraph" w:styleId="Cuprins1">
    <w:name w:val="toc 1"/>
    <w:basedOn w:val="Normal"/>
    <w:next w:val="Normal"/>
    <w:autoRedefine/>
    <w:uiPriority w:val="39"/>
    <w:unhideWhenUsed/>
    <w:qFormat/>
    <w:rsid w:val="00DE746D"/>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E746D"/>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E746D"/>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E746D"/>
  </w:style>
  <w:style w:type="character" w:styleId="HyperlinkParcurs">
    <w:name w:val="FollowedHyperlink"/>
    <w:unhideWhenUsed/>
    <w:rsid w:val="00DE746D"/>
    <w:rPr>
      <w:color w:val="800080"/>
      <w:u w:val="single"/>
    </w:rPr>
  </w:style>
  <w:style w:type="paragraph" w:styleId="Cuprins3">
    <w:name w:val="toc 3"/>
    <w:basedOn w:val="Normal"/>
    <w:next w:val="Normal"/>
    <w:autoRedefine/>
    <w:uiPriority w:val="39"/>
    <w:unhideWhenUsed/>
    <w:qFormat/>
    <w:rsid w:val="00DE746D"/>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E746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E746D"/>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E746D"/>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E746D"/>
    <w:rPr>
      <w:rFonts w:ascii="Calibri" w:eastAsia="Times New Roman" w:hAnsi="Calibri" w:cs="Times New Roman"/>
      <w:sz w:val="20"/>
      <w:szCs w:val="20"/>
      <w:lang w:val="en-US" w:eastAsia="x-none"/>
    </w:rPr>
  </w:style>
  <w:style w:type="paragraph" w:styleId="Titlu">
    <w:name w:val="Title"/>
    <w:basedOn w:val="Normal"/>
    <w:link w:val="TitluCaracter"/>
    <w:qFormat/>
    <w:rsid w:val="00DE746D"/>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E746D"/>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E746D"/>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E746D"/>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E746D"/>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E746D"/>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E746D"/>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E746D"/>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E746D"/>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E746D"/>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E746D"/>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E746D"/>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E746D"/>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E746D"/>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E746D"/>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E746D"/>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E746D"/>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E746D"/>
    <w:rPr>
      <w:rFonts w:ascii="Consolas" w:eastAsia="Calibri" w:hAnsi="Consolas" w:cs="Times New Roman"/>
      <w:sz w:val="21"/>
      <w:szCs w:val="21"/>
      <w:lang w:val="en-US" w:eastAsia="x-none"/>
    </w:rPr>
  </w:style>
  <w:style w:type="paragraph" w:styleId="Frspaiere">
    <w:name w:val="No Spacing"/>
    <w:link w:val="FrspaiereCaracter"/>
    <w:uiPriority w:val="1"/>
    <w:qFormat/>
    <w:rsid w:val="00DE746D"/>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E746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E746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E746D"/>
    <w:rPr>
      <w:sz w:val="24"/>
      <w:lang w:val="en-GB" w:eastAsia="en-GB"/>
    </w:rPr>
  </w:style>
  <w:style w:type="paragraph" w:customStyle="1" w:styleId="Text1">
    <w:name w:val="Text 1"/>
    <w:basedOn w:val="Normal"/>
    <w:link w:val="Text1Char"/>
    <w:qFormat/>
    <w:rsid w:val="00DE746D"/>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E746D"/>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E746D"/>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E746D"/>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E746D"/>
    <w:pPr>
      <w:numPr>
        <w:numId w:val="1"/>
      </w:numPr>
      <w:tabs>
        <w:tab w:val="clear" w:pos="765"/>
      </w:tabs>
      <w:ind w:left="720" w:hanging="360"/>
    </w:pPr>
  </w:style>
  <w:style w:type="paragraph" w:customStyle="1" w:styleId="CaracterCaracterCaracter">
    <w:name w:val="Caracter Caracter Caracter"/>
    <w:basedOn w:val="Normal"/>
    <w:rsid w:val="00DE746D"/>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E746D"/>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E746D"/>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E746D"/>
    <w:rPr>
      <w:vertAlign w:val="superscript"/>
    </w:rPr>
  </w:style>
  <w:style w:type="character" w:styleId="Titlulcrii">
    <w:name w:val="Book Title"/>
    <w:qFormat/>
    <w:rsid w:val="00DE746D"/>
    <w:rPr>
      <w:b/>
      <w:bCs/>
      <w:smallCaps/>
      <w:spacing w:val="5"/>
    </w:rPr>
  </w:style>
  <w:style w:type="character" w:customStyle="1" w:styleId="tpa1">
    <w:name w:val="tpa1"/>
    <w:basedOn w:val="Fontdeparagrafimplicit"/>
    <w:rsid w:val="00DE746D"/>
  </w:style>
  <w:style w:type="character" w:customStyle="1" w:styleId="tli1">
    <w:name w:val="tli1"/>
    <w:basedOn w:val="Fontdeparagrafimplicit"/>
    <w:rsid w:val="00DE746D"/>
  </w:style>
  <w:style w:type="character" w:customStyle="1" w:styleId="text10">
    <w:name w:val="text1"/>
    <w:basedOn w:val="Fontdeparagrafimplicit"/>
    <w:rsid w:val="00DE746D"/>
  </w:style>
  <w:style w:type="character" w:customStyle="1" w:styleId="pt1">
    <w:name w:val="pt1"/>
    <w:rsid w:val="00DE746D"/>
    <w:rPr>
      <w:b/>
      <w:bCs/>
      <w:color w:val="8F0000"/>
    </w:rPr>
  </w:style>
  <w:style w:type="character" w:customStyle="1" w:styleId="tpt1">
    <w:name w:val="tpt1"/>
    <w:basedOn w:val="Fontdeparagrafimplicit"/>
    <w:rsid w:val="00DE746D"/>
  </w:style>
  <w:style w:type="character" w:customStyle="1" w:styleId="al1">
    <w:name w:val="al1"/>
    <w:rsid w:val="00DE746D"/>
    <w:rPr>
      <w:b/>
      <w:bCs/>
      <w:color w:val="008F00"/>
    </w:rPr>
  </w:style>
  <w:style w:type="character" w:customStyle="1" w:styleId="tal1">
    <w:name w:val="tal1"/>
    <w:basedOn w:val="Fontdeparagrafimplicit"/>
    <w:rsid w:val="00DE746D"/>
  </w:style>
  <w:style w:type="character" w:customStyle="1" w:styleId="do1">
    <w:name w:val="do1"/>
    <w:rsid w:val="00DE746D"/>
    <w:rPr>
      <w:b/>
      <w:bCs/>
      <w:sz w:val="26"/>
      <w:szCs w:val="26"/>
    </w:rPr>
  </w:style>
  <w:style w:type="character" w:customStyle="1" w:styleId="def">
    <w:name w:val="def"/>
    <w:basedOn w:val="Fontdeparagrafimplicit"/>
    <w:rsid w:val="00DE746D"/>
  </w:style>
  <w:style w:type="character" w:customStyle="1" w:styleId="titlupag">
    <w:name w:val="titlu_pag"/>
    <w:basedOn w:val="Fontdeparagrafimplicit"/>
    <w:rsid w:val="00DE746D"/>
  </w:style>
  <w:style w:type="character" w:customStyle="1" w:styleId="ar1">
    <w:name w:val="ar1"/>
    <w:rsid w:val="00DE746D"/>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E746D"/>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E746D"/>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E746D"/>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E746D"/>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E746D"/>
  </w:style>
  <w:style w:type="table" w:customStyle="1" w:styleId="TableGrid2">
    <w:name w:val="Table Grid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E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E746D"/>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E746D"/>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E746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E746D"/>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E746D"/>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E746D"/>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E746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E746D"/>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E746D"/>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E746D"/>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E746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E746D"/>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E746D"/>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E746D"/>
    <w:rPr>
      <w:b/>
      <w:bCs/>
      <w:color w:val="8F0000"/>
    </w:rPr>
  </w:style>
  <w:style w:type="character" w:customStyle="1" w:styleId="tsp1">
    <w:name w:val="tsp1"/>
    <w:basedOn w:val="Fontdeparagrafimplicit"/>
    <w:rsid w:val="00DE746D"/>
  </w:style>
  <w:style w:type="character" w:styleId="Robust">
    <w:name w:val="Strong"/>
    <w:qFormat/>
    <w:rsid w:val="00DE746D"/>
    <w:rPr>
      <w:b/>
      <w:bCs/>
    </w:rPr>
  </w:style>
  <w:style w:type="character" w:customStyle="1" w:styleId="tax1">
    <w:name w:val="tax1"/>
    <w:rsid w:val="00DE746D"/>
    <w:rPr>
      <w:b/>
      <w:bCs/>
      <w:sz w:val="26"/>
      <w:szCs w:val="26"/>
    </w:rPr>
  </w:style>
  <w:style w:type="character" w:customStyle="1" w:styleId="tca1">
    <w:name w:val="tca1"/>
    <w:rsid w:val="00DE746D"/>
    <w:rPr>
      <w:b/>
      <w:bCs/>
      <w:sz w:val="24"/>
      <w:szCs w:val="24"/>
    </w:rPr>
  </w:style>
  <w:style w:type="character" w:customStyle="1" w:styleId="BodyTextIndentChar1">
    <w:name w:val="Body Text Indent Char1"/>
    <w:rsid w:val="00DE746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E746D"/>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E746D"/>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E746D"/>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E746D"/>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E746D"/>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E746D"/>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E746D"/>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E746D"/>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E746D"/>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E746D"/>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E746D"/>
  </w:style>
  <w:style w:type="paragraph" w:customStyle="1" w:styleId="text">
    <w:name w:val="text"/>
    <w:basedOn w:val="Normal"/>
    <w:rsid w:val="00DE746D"/>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E746D"/>
  </w:style>
  <w:style w:type="numbering" w:customStyle="1" w:styleId="NoList111">
    <w:name w:val="No List111"/>
    <w:next w:val="FrListare"/>
    <w:uiPriority w:val="99"/>
    <w:semiHidden/>
    <w:unhideWhenUsed/>
    <w:rsid w:val="00DE746D"/>
  </w:style>
  <w:style w:type="table" w:customStyle="1" w:styleId="TableGrid21">
    <w:name w:val="Table Grid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E746D"/>
  </w:style>
  <w:style w:type="numbering" w:customStyle="1" w:styleId="NoList3">
    <w:name w:val="No List3"/>
    <w:next w:val="FrListare"/>
    <w:uiPriority w:val="99"/>
    <w:semiHidden/>
    <w:unhideWhenUsed/>
    <w:rsid w:val="00DE746D"/>
  </w:style>
  <w:style w:type="paragraph" w:customStyle="1" w:styleId="Stil2">
    <w:name w:val="Stil2"/>
    <w:basedOn w:val="Titlu1"/>
    <w:autoRedefine/>
    <w:rsid w:val="00DE746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E746D"/>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E746D"/>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E746D"/>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E746D"/>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E746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E746D"/>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E746D"/>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E746D"/>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E746D"/>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E746D"/>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E746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E746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E746D"/>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E746D"/>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E746D"/>
    <w:rPr>
      <w:b/>
    </w:rPr>
  </w:style>
  <w:style w:type="paragraph" w:customStyle="1" w:styleId="Titreobjet">
    <w:name w:val="Titre objet"/>
    <w:basedOn w:val="Normal"/>
    <w:next w:val="Normal"/>
    <w:uiPriority w:val="39"/>
    <w:qFormat/>
    <w:rsid w:val="00DE746D"/>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E746D"/>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E746D"/>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E746D"/>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E746D"/>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E746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E746D"/>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E746D"/>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E746D"/>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E746D"/>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E746D"/>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E746D"/>
    <w:pPr>
      <w:ind w:left="680" w:hanging="113"/>
    </w:pPr>
  </w:style>
  <w:style w:type="paragraph" w:customStyle="1" w:styleId="CharCharCharCharCharCharCharCharCharChar">
    <w:name w:val="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E746D"/>
    <w:rPr>
      <w:sz w:val="24"/>
      <w:szCs w:val="24"/>
      <w:lang w:val="ro-RO"/>
    </w:rPr>
  </w:style>
  <w:style w:type="paragraph" w:customStyle="1" w:styleId="xl22">
    <w:name w:val="xl22"/>
    <w:basedOn w:val="Normal"/>
    <w:rsid w:val="00DE746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E746D"/>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E746D"/>
    <w:rPr>
      <w:rFonts w:ascii="Times New Roman" w:hAnsi="Times New Roman" w:cs="Times New Roman"/>
      <w:sz w:val="20"/>
      <w:szCs w:val="20"/>
    </w:rPr>
  </w:style>
  <w:style w:type="character" w:customStyle="1" w:styleId="FontStyle509">
    <w:name w:val="Font Style509"/>
    <w:rsid w:val="00DE746D"/>
    <w:rPr>
      <w:rFonts w:ascii="Times New Roman" w:hAnsi="Times New Roman" w:cs="Times New Roman"/>
      <w:b/>
      <w:bCs/>
      <w:sz w:val="20"/>
      <w:szCs w:val="20"/>
    </w:rPr>
  </w:style>
  <w:style w:type="paragraph" w:customStyle="1" w:styleId="Style164">
    <w:name w:val="Style164"/>
    <w:basedOn w:val="Normal"/>
    <w:rsid w:val="00DE746D"/>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E746D"/>
    <w:rPr>
      <w:i/>
      <w:iCs/>
    </w:rPr>
  </w:style>
  <w:style w:type="numbering" w:customStyle="1" w:styleId="NoList4">
    <w:name w:val="No List4"/>
    <w:next w:val="FrListare"/>
    <w:semiHidden/>
    <w:unhideWhenUsed/>
    <w:rsid w:val="00DE746D"/>
  </w:style>
  <w:style w:type="paragraph" w:styleId="Legend">
    <w:name w:val="caption"/>
    <w:basedOn w:val="Normal"/>
    <w:next w:val="Normal"/>
    <w:qFormat/>
    <w:rsid w:val="00DE746D"/>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E746D"/>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E746D"/>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E746D"/>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E746D"/>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E746D"/>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E746D"/>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E746D"/>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E746D"/>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E746D"/>
    <w:pPr>
      <w:spacing w:before="120"/>
      <w:jc w:val="center"/>
    </w:pPr>
    <w:rPr>
      <w:sz w:val="20"/>
    </w:rPr>
  </w:style>
  <w:style w:type="paragraph" w:customStyle="1" w:styleId="textcslovan">
    <w:name w:val="text císlovaný"/>
    <w:basedOn w:val="text"/>
    <w:rsid w:val="00DE746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E746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E746D"/>
    <w:pPr>
      <w:pageBreakBefore w:val="0"/>
      <w:spacing w:before="0"/>
    </w:pPr>
    <w:rPr>
      <w:sz w:val="32"/>
    </w:rPr>
  </w:style>
  <w:style w:type="table" w:customStyle="1" w:styleId="TableGrid6">
    <w:name w:val="Table Grid6"/>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E746D"/>
    <w:rPr>
      <w:b/>
      <w:bCs/>
      <w:sz w:val="24"/>
      <w:szCs w:val="24"/>
    </w:rPr>
  </w:style>
  <w:style w:type="character" w:customStyle="1" w:styleId="NormalWeb2Char">
    <w:name w:val="Normal (Web)2 Char"/>
    <w:link w:val="NormalWeb2"/>
    <w:rsid w:val="00DE746D"/>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E746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E746D"/>
  </w:style>
  <w:style w:type="table" w:customStyle="1" w:styleId="TableGrid7">
    <w:name w:val="Table Grid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E746D"/>
  </w:style>
  <w:style w:type="character" w:styleId="Referireintens">
    <w:name w:val="Intense Reference"/>
    <w:uiPriority w:val="32"/>
    <w:qFormat/>
    <w:rsid w:val="00DE746D"/>
    <w:rPr>
      <w:b/>
      <w:bCs/>
      <w:smallCaps/>
      <w:color w:val="C0504D"/>
      <w:spacing w:val="5"/>
      <w:u w:val="single"/>
    </w:rPr>
  </w:style>
  <w:style w:type="table" w:customStyle="1" w:styleId="TableGrid10">
    <w:name w:val="Table Grid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E746D"/>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E746D"/>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E746D"/>
  </w:style>
  <w:style w:type="numbering" w:customStyle="1" w:styleId="NoList31">
    <w:name w:val="No List31"/>
    <w:next w:val="FrListare"/>
    <w:uiPriority w:val="99"/>
    <w:semiHidden/>
    <w:unhideWhenUsed/>
    <w:rsid w:val="00DE746D"/>
  </w:style>
  <w:style w:type="character" w:customStyle="1" w:styleId="FrspaiereCaracter">
    <w:name w:val="Fără spațiere Caracter"/>
    <w:link w:val="Frspaiere"/>
    <w:uiPriority w:val="1"/>
    <w:rsid w:val="00DE746D"/>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E746D"/>
  </w:style>
  <w:style w:type="numbering" w:customStyle="1" w:styleId="NoList22">
    <w:name w:val="No List22"/>
    <w:next w:val="FrListare"/>
    <w:uiPriority w:val="99"/>
    <w:semiHidden/>
    <w:unhideWhenUsed/>
    <w:rsid w:val="00DE746D"/>
  </w:style>
  <w:style w:type="numbering" w:customStyle="1" w:styleId="NoList112">
    <w:name w:val="No List112"/>
    <w:next w:val="FrListare"/>
    <w:uiPriority w:val="99"/>
    <w:semiHidden/>
    <w:unhideWhenUsed/>
    <w:rsid w:val="00DE746D"/>
  </w:style>
  <w:style w:type="table" w:customStyle="1" w:styleId="TableGrid41">
    <w:name w:val="Table Grid4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E746D"/>
  </w:style>
  <w:style w:type="numbering" w:customStyle="1" w:styleId="NoList32">
    <w:name w:val="No List32"/>
    <w:next w:val="FrListare"/>
    <w:uiPriority w:val="99"/>
    <w:semiHidden/>
    <w:unhideWhenUsed/>
    <w:rsid w:val="00DE746D"/>
  </w:style>
  <w:style w:type="table" w:customStyle="1" w:styleId="TableGrid51">
    <w:name w:val="Table Grid51"/>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E746D"/>
  </w:style>
  <w:style w:type="paragraph" w:customStyle="1" w:styleId="List2">
    <w:name w:val="List2"/>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E746D"/>
  </w:style>
  <w:style w:type="table" w:customStyle="1" w:styleId="TableGrid15">
    <w:name w:val="Table Grid15"/>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E746D"/>
  </w:style>
  <w:style w:type="table" w:customStyle="1" w:styleId="TableGrid17">
    <w:name w:val="Table Grid1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E746D"/>
    <w:rPr>
      <w:rFonts w:ascii="Calibri" w:eastAsia="Calibri" w:hAnsi="Calibri" w:cs="Times New Roman"/>
    </w:rPr>
  </w:style>
  <w:style w:type="numbering" w:customStyle="1" w:styleId="NoList11111">
    <w:name w:val="No List11111"/>
    <w:next w:val="FrListare"/>
    <w:uiPriority w:val="99"/>
    <w:semiHidden/>
    <w:unhideWhenUsed/>
    <w:rsid w:val="00DE746D"/>
  </w:style>
  <w:style w:type="table" w:customStyle="1" w:styleId="TableGrid191">
    <w:name w:val="Table Grid19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E746D"/>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E746D"/>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E746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E746D"/>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E746D"/>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E746D"/>
  </w:style>
  <w:style w:type="paragraph" w:customStyle="1" w:styleId="StilStil1Stnga">
    <w:name w:val="Stil Stil1 + Stânga"/>
    <w:basedOn w:val="Normal"/>
    <w:uiPriority w:val="39"/>
    <w:qFormat/>
    <w:rsid w:val="00DE746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E746D"/>
    <w:rPr>
      <w:rFonts w:ascii="Times New Roman" w:eastAsia="Times New Roman" w:hAnsi="Times New Roman" w:cs="Times New Roman"/>
      <w:b/>
      <w:sz w:val="20"/>
      <w:szCs w:val="20"/>
      <w:u w:val="single"/>
      <w:lang w:val="fr-FR" w:eastAsia="fr-FR"/>
    </w:rPr>
  </w:style>
  <w:style w:type="character" w:customStyle="1" w:styleId="CharChar14">
    <w:name w:val="Char Char14"/>
    <w:rsid w:val="00DE746D"/>
    <w:rPr>
      <w:rFonts w:ascii="Times New Roman" w:eastAsia="Times New Roman" w:hAnsi="Times New Roman" w:cs="Times New Roman"/>
      <w:sz w:val="24"/>
      <w:szCs w:val="24"/>
      <w:lang w:val="fr-FR" w:eastAsia="fr-FR"/>
    </w:rPr>
  </w:style>
  <w:style w:type="character" w:customStyle="1" w:styleId="CharChar141">
    <w:name w:val="Char Char141"/>
    <w:locked/>
    <w:rsid w:val="00DE746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E746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E746D"/>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E746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E746D"/>
    <w:rPr>
      <w:rFonts w:ascii="Calibri" w:eastAsia="Calibri" w:hAnsi="Calibri" w:cs="Times New Roman"/>
      <w:lang w:val="ro-RO"/>
    </w:rPr>
  </w:style>
  <w:style w:type="character" w:customStyle="1" w:styleId="BodyTextChar1">
    <w:name w:val="Body Text Char1"/>
    <w:semiHidden/>
    <w:rsid w:val="00DE746D"/>
    <w:rPr>
      <w:rFonts w:ascii="Calibri" w:eastAsia="Calibri" w:hAnsi="Calibri" w:cs="Times New Roman"/>
      <w:lang w:val="ro-RO"/>
    </w:rPr>
  </w:style>
  <w:style w:type="character" w:customStyle="1" w:styleId="CommentTextChar1">
    <w:name w:val="Comment Text Char1"/>
    <w:uiPriority w:val="99"/>
    <w:semiHidden/>
    <w:rsid w:val="00DE746D"/>
    <w:rPr>
      <w:rFonts w:ascii="Calibri" w:eastAsia="Calibri" w:hAnsi="Calibri" w:cs="Times New Roman"/>
      <w:sz w:val="20"/>
      <w:szCs w:val="20"/>
      <w:lang w:val="ro-RO"/>
    </w:rPr>
  </w:style>
  <w:style w:type="character" w:customStyle="1" w:styleId="SubtitleChar1">
    <w:name w:val="Subtitle Char1"/>
    <w:rsid w:val="00DE746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E746D"/>
    <w:rPr>
      <w:rFonts w:ascii="Cambria" w:eastAsia="Times New Roman" w:hAnsi="Cambria" w:cs="Times New Roman"/>
      <w:i/>
      <w:iCs/>
      <w:color w:val="404040"/>
      <w:sz w:val="22"/>
      <w:szCs w:val="22"/>
      <w:lang w:val="ro-RO"/>
    </w:rPr>
  </w:style>
  <w:style w:type="character" w:customStyle="1" w:styleId="Heading8Char1">
    <w:name w:val="Heading 8 Char1"/>
    <w:semiHidden/>
    <w:rsid w:val="00DE746D"/>
    <w:rPr>
      <w:rFonts w:ascii="Cambria" w:eastAsia="Times New Roman" w:hAnsi="Cambria" w:cs="Times New Roman"/>
      <w:color w:val="404040"/>
      <w:lang w:val="ro-RO"/>
    </w:rPr>
  </w:style>
  <w:style w:type="character" w:customStyle="1" w:styleId="Heading9Char1">
    <w:name w:val="Heading 9 Char1"/>
    <w:semiHidden/>
    <w:rsid w:val="00DE746D"/>
    <w:rPr>
      <w:rFonts w:ascii="Cambria" w:eastAsia="Times New Roman" w:hAnsi="Cambria" w:cs="Times New Roman"/>
      <w:i/>
      <w:iCs/>
      <w:color w:val="404040"/>
      <w:lang w:val="ro-RO"/>
    </w:rPr>
  </w:style>
  <w:style w:type="character" w:customStyle="1" w:styleId="BalloonTextChar1">
    <w:name w:val="Balloon Text Char1"/>
    <w:semiHidden/>
    <w:rsid w:val="00DE746D"/>
    <w:rPr>
      <w:rFonts w:ascii="Tahoma" w:eastAsia="Calibri" w:hAnsi="Tahoma" w:cs="Tahoma"/>
      <w:sz w:val="16"/>
      <w:szCs w:val="16"/>
      <w:lang w:val="ro-RO"/>
    </w:rPr>
  </w:style>
  <w:style w:type="character" w:customStyle="1" w:styleId="CommentSubjectChar1">
    <w:name w:val="Comment Subject Char1"/>
    <w:semiHidden/>
    <w:rsid w:val="00DE746D"/>
    <w:rPr>
      <w:rFonts w:ascii="Calibri" w:eastAsia="Calibri" w:hAnsi="Calibri" w:cs="Times New Roman"/>
      <w:b/>
      <w:bCs/>
      <w:sz w:val="20"/>
      <w:szCs w:val="20"/>
      <w:lang w:val="ro-RO"/>
    </w:rPr>
  </w:style>
  <w:style w:type="character" w:customStyle="1" w:styleId="EndnoteTextChar1">
    <w:name w:val="Endnote Text Char1"/>
    <w:uiPriority w:val="99"/>
    <w:semiHidden/>
    <w:rsid w:val="00DE746D"/>
    <w:rPr>
      <w:rFonts w:ascii="Calibri" w:eastAsia="Calibri" w:hAnsi="Calibri" w:cs="Times New Roman"/>
      <w:sz w:val="20"/>
      <w:szCs w:val="20"/>
      <w:lang w:val="ro-RO"/>
    </w:rPr>
  </w:style>
  <w:style w:type="character" w:customStyle="1" w:styleId="TitleChar1">
    <w:name w:val="Title Char1"/>
    <w:rsid w:val="00DE746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E746D"/>
    <w:rPr>
      <w:rFonts w:ascii="Calibri" w:eastAsia="Calibri" w:hAnsi="Calibri" w:cs="Times New Roman"/>
      <w:lang w:val="ro-RO"/>
    </w:rPr>
  </w:style>
  <w:style w:type="character" w:customStyle="1" w:styleId="NoteHeadingChar1">
    <w:name w:val="Note Heading Char1"/>
    <w:semiHidden/>
    <w:rsid w:val="00DE746D"/>
    <w:rPr>
      <w:rFonts w:ascii="Calibri" w:eastAsia="Calibri" w:hAnsi="Calibri" w:cs="Times New Roman"/>
      <w:lang w:val="ro-RO"/>
    </w:rPr>
  </w:style>
  <w:style w:type="character" w:customStyle="1" w:styleId="BodyText2Char1">
    <w:name w:val="Body Text 2 Char1"/>
    <w:semiHidden/>
    <w:rsid w:val="00DE746D"/>
    <w:rPr>
      <w:rFonts w:ascii="Calibri" w:eastAsia="Calibri" w:hAnsi="Calibri" w:cs="Times New Roman"/>
      <w:lang w:val="ro-RO"/>
    </w:rPr>
  </w:style>
  <w:style w:type="character" w:customStyle="1" w:styleId="BodyText3Char1">
    <w:name w:val="Body Text 3 Char1"/>
    <w:semiHidden/>
    <w:rsid w:val="00DE746D"/>
    <w:rPr>
      <w:rFonts w:ascii="Calibri" w:eastAsia="Calibri" w:hAnsi="Calibri" w:cs="Times New Roman"/>
      <w:sz w:val="16"/>
      <w:szCs w:val="16"/>
      <w:lang w:val="ro-RO"/>
    </w:rPr>
  </w:style>
  <w:style w:type="character" w:customStyle="1" w:styleId="BodyTextIndent3Char1">
    <w:name w:val="Body Text Indent 3 Char1"/>
    <w:semiHidden/>
    <w:rsid w:val="00DE746D"/>
    <w:rPr>
      <w:rFonts w:ascii="Calibri" w:eastAsia="Calibri" w:hAnsi="Calibri" w:cs="Times New Roman"/>
      <w:sz w:val="16"/>
      <w:szCs w:val="16"/>
      <w:lang w:val="ro-RO"/>
    </w:rPr>
  </w:style>
  <w:style w:type="character" w:customStyle="1" w:styleId="DocumentMapChar1">
    <w:name w:val="Document Map Char1"/>
    <w:semiHidden/>
    <w:rsid w:val="00DE746D"/>
    <w:rPr>
      <w:rFonts w:ascii="Tahoma" w:eastAsia="Calibri" w:hAnsi="Tahoma" w:cs="Tahoma"/>
      <w:sz w:val="16"/>
      <w:szCs w:val="16"/>
      <w:lang w:val="ro-RO"/>
    </w:rPr>
  </w:style>
  <w:style w:type="character" w:customStyle="1" w:styleId="PlainTextChar1">
    <w:name w:val="Plain Text Char1"/>
    <w:uiPriority w:val="99"/>
    <w:semiHidden/>
    <w:rsid w:val="00DE746D"/>
    <w:rPr>
      <w:rFonts w:ascii="Consolas" w:eastAsia="Calibri" w:hAnsi="Consolas" w:cs="Consolas"/>
      <w:sz w:val="21"/>
      <w:szCs w:val="21"/>
      <w:lang w:val="ro-RO"/>
    </w:rPr>
  </w:style>
  <w:style w:type="character" w:customStyle="1" w:styleId="BodyTextIndent2Char1">
    <w:name w:val="Body Text Indent 2 Char1"/>
    <w:semiHidden/>
    <w:rsid w:val="00DE746D"/>
    <w:rPr>
      <w:rFonts w:ascii="Calibri" w:eastAsia="Calibri" w:hAnsi="Calibri" w:cs="Times New Roman"/>
      <w:lang w:val="ro-RO"/>
    </w:rPr>
  </w:style>
  <w:style w:type="character" w:customStyle="1" w:styleId="label1">
    <w:name w:val="label1"/>
    <w:rsid w:val="00DE746D"/>
    <w:rPr>
      <w:b/>
      <w:bCs/>
      <w:vanish/>
      <w:webHidden w:val="0"/>
      <w:color w:val="FFFFFF"/>
      <w:sz w:val="18"/>
      <w:szCs w:val="18"/>
      <w:vertAlign w:val="baseline"/>
      <w:specVanish/>
    </w:rPr>
  </w:style>
  <w:style w:type="paragraph" w:customStyle="1" w:styleId="instruct">
    <w:name w:val="instruct"/>
    <w:basedOn w:val="Normal"/>
    <w:rsid w:val="00DE746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E746D"/>
    <w:rPr>
      <w:color w:val="0000FF"/>
      <w:u w:val="single"/>
    </w:rPr>
  </w:style>
  <w:style w:type="character" w:customStyle="1" w:styleId="Fontdeparagrafimplicit2">
    <w:name w:val="Font de paragraf implicit2"/>
    <w:rsid w:val="00DE746D"/>
  </w:style>
  <w:style w:type="character" w:customStyle="1" w:styleId="sp1">
    <w:name w:val="sp1"/>
    <w:rsid w:val="00DE746D"/>
    <w:rPr>
      <w:b/>
      <w:bCs/>
      <w:color w:val="8F0000"/>
    </w:rPr>
  </w:style>
  <w:style w:type="character" w:customStyle="1" w:styleId="Fontdeparagrafimplicit1">
    <w:name w:val="Font de paragraf implicit1"/>
    <w:rsid w:val="00DE746D"/>
  </w:style>
  <w:style w:type="table" w:customStyle="1" w:styleId="GrilTabel1">
    <w:name w:val="Grilă Tabel1"/>
    <w:basedOn w:val="TabelNormal"/>
    <w:next w:val="GrilTabel"/>
    <w:uiPriority w:val="59"/>
    <w:rsid w:val="00811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E746D"/>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E746D"/>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E746D"/>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E746D"/>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E746D"/>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E746D"/>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E746D"/>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E746D"/>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E746D"/>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E746D"/>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E746D"/>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E746D"/>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E746D"/>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E746D"/>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E746D"/>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E746D"/>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E746D"/>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E746D"/>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E746D"/>
  </w:style>
  <w:style w:type="character" w:customStyle="1" w:styleId="Titlu1Caracter1">
    <w:name w:val="Titlu 1 Caracter1"/>
    <w:link w:val="Titlu1"/>
    <w:rsid w:val="00DE746D"/>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E746D"/>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E746D"/>
    <w:rPr>
      <w:rFonts w:ascii="Calibri" w:eastAsia="Calibri" w:hAnsi="Calibri" w:cs="Times New Roman"/>
    </w:rPr>
  </w:style>
  <w:style w:type="paragraph" w:styleId="Subsol">
    <w:name w:val="footer"/>
    <w:aliases w:val=" Char"/>
    <w:basedOn w:val="Normal"/>
    <w:link w:val="SubsolCaracter"/>
    <w:uiPriority w:val="99"/>
    <w:unhideWhenUsed/>
    <w:rsid w:val="00DE746D"/>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E746D"/>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E746D"/>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E746D"/>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E746D"/>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E746D"/>
    <w:rPr>
      <w:rFonts w:ascii="Tahoma" w:eastAsia="Calibri" w:hAnsi="Tahoma" w:cs="Times New Roman"/>
      <w:sz w:val="16"/>
      <w:szCs w:val="16"/>
      <w:lang w:val="x-none" w:eastAsia="x-none"/>
    </w:rPr>
  </w:style>
  <w:style w:type="character" w:styleId="Hyperlink">
    <w:name w:val="Hyperlink"/>
    <w:uiPriority w:val="99"/>
    <w:unhideWhenUsed/>
    <w:rsid w:val="00DE746D"/>
    <w:rPr>
      <w:color w:val="0000FF"/>
      <w:u w:val="single"/>
    </w:rPr>
  </w:style>
  <w:style w:type="table" w:styleId="GrilTabel">
    <w:name w:val="Table Grid"/>
    <w:basedOn w:val="TabelNorma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E746D"/>
    <w:rPr>
      <w:sz w:val="16"/>
      <w:szCs w:val="16"/>
    </w:rPr>
  </w:style>
  <w:style w:type="paragraph" w:styleId="Textcomentariu">
    <w:name w:val="annotation text"/>
    <w:basedOn w:val="Normal"/>
    <w:link w:val="TextcomentariuCaracter"/>
    <w:uiPriority w:val="99"/>
    <w:unhideWhenUsed/>
    <w:rsid w:val="00DE746D"/>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E746D"/>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E746D"/>
    <w:rPr>
      <w:b/>
      <w:bCs/>
    </w:rPr>
  </w:style>
  <w:style w:type="character" w:customStyle="1" w:styleId="SubiectComentariuCaracter">
    <w:name w:val="Subiect Comentariu Caracter"/>
    <w:basedOn w:val="TextcomentariuCaracter"/>
    <w:link w:val="SubiectComentariu"/>
    <w:rsid w:val="00DE746D"/>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E746D"/>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E746D"/>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E746D"/>
    <w:rPr>
      <w:vertAlign w:val="superscript"/>
    </w:rPr>
  </w:style>
  <w:style w:type="paragraph" w:styleId="Corptext">
    <w:name w:val="Body Text"/>
    <w:basedOn w:val="Normal"/>
    <w:link w:val="CorptextCaracter"/>
    <w:unhideWhenUsed/>
    <w:rsid w:val="00DE746D"/>
    <w:pPr>
      <w:spacing w:after="120"/>
    </w:pPr>
    <w:rPr>
      <w:rFonts w:ascii="Calibri" w:eastAsia="Calibri" w:hAnsi="Calibri" w:cs="Times New Roman"/>
    </w:rPr>
  </w:style>
  <w:style w:type="character" w:customStyle="1" w:styleId="CorptextCaracter">
    <w:name w:val="Corp text Caracter"/>
    <w:basedOn w:val="Fontdeparagrafimplicit"/>
    <w:link w:val="Corptext"/>
    <w:rsid w:val="00DE746D"/>
    <w:rPr>
      <w:rFonts w:ascii="Calibri" w:eastAsia="Calibri" w:hAnsi="Calibri" w:cs="Times New Roman"/>
    </w:rPr>
  </w:style>
  <w:style w:type="paragraph" w:styleId="Cuprins1">
    <w:name w:val="toc 1"/>
    <w:basedOn w:val="Normal"/>
    <w:next w:val="Normal"/>
    <w:autoRedefine/>
    <w:uiPriority w:val="39"/>
    <w:unhideWhenUsed/>
    <w:qFormat/>
    <w:rsid w:val="00DE746D"/>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E746D"/>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E746D"/>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E746D"/>
  </w:style>
  <w:style w:type="character" w:styleId="HyperlinkParcurs">
    <w:name w:val="FollowedHyperlink"/>
    <w:unhideWhenUsed/>
    <w:rsid w:val="00DE746D"/>
    <w:rPr>
      <w:color w:val="800080"/>
      <w:u w:val="single"/>
    </w:rPr>
  </w:style>
  <w:style w:type="paragraph" w:styleId="Cuprins3">
    <w:name w:val="toc 3"/>
    <w:basedOn w:val="Normal"/>
    <w:next w:val="Normal"/>
    <w:autoRedefine/>
    <w:uiPriority w:val="39"/>
    <w:unhideWhenUsed/>
    <w:qFormat/>
    <w:rsid w:val="00DE746D"/>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E746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E746D"/>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E746D"/>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E746D"/>
    <w:rPr>
      <w:rFonts w:ascii="Calibri" w:eastAsia="Times New Roman" w:hAnsi="Calibri" w:cs="Times New Roman"/>
      <w:sz w:val="20"/>
      <w:szCs w:val="20"/>
      <w:lang w:val="en-US" w:eastAsia="x-none"/>
    </w:rPr>
  </w:style>
  <w:style w:type="paragraph" w:styleId="Titlu">
    <w:name w:val="Title"/>
    <w:basedOn w:val="Normal"/>
    <w:link w:val="TitluCaracter"/>
    <w:qFormat/>
    <w:rsid w:val="00DE746D"/>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E746D"/>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E746D"/>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E746D"/>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E746D"/>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E746D"/>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E746D"/>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E746D"/>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E746D"/>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E746D"/>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E746D"/>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E746D"/>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E746D"/>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E746D"/>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E746D"/>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E746D"/>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E746D"/>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E746D"/>
    <w:rPr>
      <w:rFonts w:ascii="Consolas" w:eastAsia="Calibri" w:hAnsi="Consolas" w:cs="Times New Roman"/>
      <w:sz w:val="21"/>
      <w:szCs w:val="21"/>
      <w:lang w:val="en-US" w:eastAsia="x-none"/>
    </w:rPr>
  </w:style>
  <w:style w:type="paragraph" w:styleId="Frspaiere">
    <w:name w:val="No Spacing"/>
    <w:link w:val="FrspaiereCaracter"/>
    <w:uiPriority w:val="1"/>
    <w:qFormat/>
    <w:rsid w:val="00DE746D"/>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E746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E746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E746D"/>
    <w:rPr>
      <w:sz w:val="24"/>
      <w:lang w:val="en-GB" w:eastAsia="en-GB"/>
    </w:rPr>
  </w:style>
  <w:style w:type="paragraph" w:customStyle="1" w:styleId="Text1">
    <w:name w:val="Text 1"/>
    <w:basedOn w:val="Normal"/>
    <w:link w:val="Text1Char"/>
    <w:qFormat/>
    <w:rsid w:val="00DE746D"/>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E746D"/>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E746D"/>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E746D"/>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E746D"/>
    <w:pPr>
      <w:numPr>
        <w:numId w:val="1"/>
      </w:numPr>
      <w:tabs>
        <w:tab w:val="clear" w:pos="765"/>
      </w:tabs>
      <w:ind w:left="720" w:hanging="360"/>
    </w:pPr>
  </w:style>
  <w:style w:type="paragraph" w:customStyle="1" w:styleId="CaracterCaracterCaracter">
    <w:name w:val="Caracter Caracter Caracter"/>
    <w:basedOn w:val="Normal"/>
    <w:rsid w:val="00DE746D"/>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E746D"/>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E746D"/>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E746D"/>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E746D"/>
    <w:rPr>
      <w:vertAlign w:val="superscript"/>
    </w:rPr>
  </w:style>
  <w:style w:type="character" w:styleId="Titlulcrii">
    <w:name w:val="Book Title"/>
    <w:qFormat/>
    <w:rsid w:val="00DE746D"/>
    <w:rPr>
      <w:b/>
      <w:bCs/>
      <w:smallCaps/>
      <w:spacing w:val="5"/>
    </w:rPr>
  </w:style>
  <w:style w:type="character" w:customStyle="1" w:styleId="tpa1">
    <w:name w:val="tpa1"/>
    <w:basedOn w:val="Fontdeparagrafimplicit"/>
    <w:rsid w:val="00DE746D"/>
  </w:style>
  <w:style w:type="character" w:customStyle="1" w:styleId="tli1">
    <w:name w:val="tli1"/>
    <w:basedOn w:val="Fontdeparagrafimplicit"/>
    <w:rsid w:val="00DE746D"/>
  </w:style>
  <w:style w:type="character" w:customStyle="1" w:styleId="text10">
    <w:name w:val="text1"/>
    <w:basedOn w:val="Fontdeparagrafimplicit"/>
    <w:rsid w:val="00DE746D"/>
  </w:style>
  <w:style w:type="character" w:customStyle="1" w:styleId="pt1">
    <w:name w:val="pt1"/>
    <w:rsid w:val="00DE746D"/>
    <w:rPr>
      <w:b/>
      <w:bCs/>
      <w:color w:val="8F0000"/>
    </w:rPr>
  </w:style>
  <w:style w:type="character" w:customStyle="1" w:styleId="tpt1">
    <w:name w:val="tpt1"/>
    <w:basedOn w:val="Fontdeparagrafimplicit"/>
    <w:rsid w:val="00DE746D"/>
  </w:style>
  <w:style w:type="character" w:customStyle="1" w:styleId="al1">
    <w:name w:val="al1"/>
    <w:rsid w:val="00DE746D"/>
    <w:rPr>
      <w:b/>
      <w:bCs/>
      <w:color w:val="008F00"/>
    </w:rPr>
  </w:style>
  <w:style w:type="character" w:customStyle="1" w:styleId="tal1">
    <w:name w:val="tal1"/>
    <w:basedOn w:val="Fontdeparagrafimplicit"/>
    <w:rsid w:val="00DE746D"/>
  </w:style>
  <w:style w:type="character" w:customStyle="1" w:styleId="do1">
    <w:name w:val="do1"/>
    <w:rsid w:val="00DE746D"/>
    <w:rPr>
      <w:b/>
      <w:bCs/>
      <w:sz w:val="26"/>
      <w:szCs w:val="26"/>
    </w:rPr>
  </w:style>
  <w:style w:type="character" w:customStyle="1" w:styleId="def">
    <w:name w:val="def"/>
    <w:basedOn w:val="Fontdeparagrafimplicit"/>
    <w:rsid w:val="00DE746D"/>
  </w:style>
  <w:style w:type="character" w:customStyle="1" w:styleId="titlupag">
    <w:name w:val="titlu_pag"/>
    <w:basedOn w:val="Fontdeparagrafimplicit"/>
    <w:rsid w:val="00DE746D"/>
  </w:style>
  <w:style w:type="character" w:customStyle="1" w:styleId="ar1">
    <w:name w:val="ar1"/>
    <w:rsid w:val="00DE746D"/>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E746D"/>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E746D"/>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E746D"/>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E746D"/>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E746D"/>
  </w:style>
  <w:style w:type="table" w:customStyle="1" w:styleId="TableGrid2">
    <w:name w:val="Table Grid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E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E746D"/>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E746D"/>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E746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E746D"/>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E746D"/>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E746D"/>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E746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E746D"/>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E74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E746D"/>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E746D"/>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E746D"/>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E746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E746D"/>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E746D"/>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E746D"/>
    <w:rPr>
      <w:b/>
      <w:bCs/>
      <w:color w:val="8F0000"/>
    </w:rPr>
  </w:style>
  <w:style w:type="character" w:customStyle="1" w:styleId="tsp1">
    <w:name w:val="tsp1"/>
    <w:basedOn w:val="Fontdeparagrafimplicit"/>
    <w:rsid w:val="00DE746D"/>
  </w:style>
  <w:style w:type="character" w:styleId="Robust">
    <w:name w:val="Strong"/>
    <w:qFormat/>
    <w:rsid w:val="00DE746D"/>
    <w:rPr>
      <w:b/>
      <w:bCs/>
    </w:rPr>
  </w:style>
  <w:style w:type="character" w:customStyle="1" w:styleId="tax1">
    <w:name w:val="tax1"/>
    <w:rsid w:val="00DE746D"/>
    <w:rPr>
      <w:b/>
      <w:bCs/>
      <w:sz w:val="26"/>
      <w:szCs w:val="26"/>
    </w:rPr>
  </w:style>
  <w:style w:type="character" w:customStyle="1" w:styleId="tca1">
    <w:name w:val="tca1"/>
    <w:rsid w:val="00DE746D"/>
    <w:rPr>
      <w:b/>
      <w:bCs/>
      <w:sz w:val="24"/>
      <w:szCs w:val="24"/>
    </w:rPr>
  </w:style>
  <w:style w:type="character" w:customStyle="1" w:styleId="BodyTextIndentChar1">
    <w:name w:val="Body Text Indent Char1"/>
    <w:rsid w:val="00DE746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E746D"/>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E746D"/>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E746D"/>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E746D"/>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E746D"/>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E746D"/>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E746D"/>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E746D"/>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E746D"/>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E746D"/>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E746D"/>
  </w:style>
  <w:style w:type="paragraph" w:customStyle="1" w:styleId="text">
    <w:name w:val="text"/>
    <w:basedOn w:val="Normal"/>
    <w:rsid w:val="00DE746D"/>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E746D"/>
  </w:style>
  <w:style w:type="numbering" w:customStyle="1" w:styleId="NoList111">
    <w:name w:val="No List111"/>
    <w:next w:val="FrListare"/>
    <w:uiPriority w:val="99"/>
    <w:semiHidden/>
    <w:unhideWhenUsed/>
    <w:rsid w:val="00DE746D"/>
  </w:style>
  <w:style w:type="table" w:customStyle="1" w:styleId="TableGrid21">
    <w:name w:val="Table Grid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E746D"/>
  </w:style>
  <w:style w:type="numbering" w:customStyle="1" w:styleId="NoList3">
    <w:name w:val="No List3"/>
    <w:next w:val="FrListare"/>
    <w:uiPriority w:val="99"/>
    <w:semiHidden/>
    <w:unhideWhenUsed/>
    <w:rsid w:val="00DE746D"/>
  </w:style>
  <w:style w:type="paragraph" w:customStyle="1" w:styleId="Stil2">
    <w:name w:val="Stil2"/>
    <w:basedOn w:val="Titlu1"/>
    <w:autoRedefine/>
    <w:rsid w:val="00DE746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E746D"/>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E746D"/>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E746D"/>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E746D"/>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E746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E746D"/>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E746D"/>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E746D"/>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E746D"/>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E746D"/>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E746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E746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E746D"/>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E746D"/>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E746D"/>
    <w:rPr>
      <w:b/>
    </w:rPr>
  </w:style>
  <w:style w:type="paragraph" w:customStyle="1" w:styleId="Titreobjet">
    <w:name w:val="Titre objet"/>
    <w:basedOn w:val="Normal"/>
    <w:next w:val="Normal"/>
    <w:uiPriority w:val="39"/>
    <w:qFormat/>
    <w:rsid w:val="00DE746D"/>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E746D"/>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E746D"/>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E746D"/>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E746D"/>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E746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E746D"/>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E746D"/>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E746D"/>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E746D"/>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E746D"/>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E746D"/>
    <w:pPr>
      <w:ind w:left="680" w:hanging="113"/>
    </w:pPr>
  </w:style>
  <w:style w:type="paragraph" w:customStyle="1" w:styleId="CharCharCharCharCharCharCharCharCharChar">
    <w:name w:val="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E746D"/>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E746D"/>
    <w:rPr>
      <w:sz w:val="24"/>
      <w:szCs w:val="24"/>
      <w:lang w:val="ro-RO"/>
    </w:rPr>
  </w:style>
  <w:style w:type="paragraph" w:customStyle="1" w:styleId="xl22">
    <w:name w:val="xl22"/>
    <w:basedOn w:val="Normal"/>
    <w:rsid w:val="00DE746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E746D"/>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E746D"/>
    <w:rPr>
      <w:rFonts w:ascii="Times New Roman" w:hAnsi="Times New Roman" w:cs="Times New Roman"/>
      <w:sz w:val="20"/>
      <w:szCs w:val="20"/>
    </w:rPr>
  </w:style>
  <w:style w:type="character" w:customStyle="1" w:styleId="FontStyle509">
    <w:name w:val="Font Style509"/>
    <w:rsid w:val="00DE746D"/>
    <w:rPr>
      <w:rFonts w:ascii="Times New Roman" w:hAnsi="Times New Roman" w:cs="Times New Roman"/>
      <w:b/>
      <w:bCs/>
      <w:sz w:val="20"/>
      <w:szCs w:val="20"/>
    </w:rPr>
  </w:style>
  <w:style w:type="paragraph" w:customStyle="1" w:styleId="Style164">
    <w:name w:val="Style164"/>
    <w:basedOn w:val="Normal"/>
    <w:rsid w:val="00DE746D"/>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E746D"/>
    <w:rPr>
      <w:i/>
      <w:iCs/>
    </w:rPr>
  </w:style>
  <w:style w:type="numbering" w:customStyle="1" w:styleId="NoList4">
    <w:name w:val="No List4"/>
    <w:next w:val="FrListare"/>
    <w:semiHidden/>
    <w:unhideWhenUsed/>
    <w:rsid w:val="00DE746D"/>
  </w:style>
  <w:style w:type="paragraph" w:styleId="Legend">
    <w:name w:val="caption"/>
    <w:basedOn w:val="Normal"/>
    <w:next w:val="Normal"/>
    <w:qFormat/>
    <w:rsid w:val="00DE746D"/>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E746D"/>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E746D"/>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E746D"/>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E746D"/>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E746D"/>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E746D"/>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E746D"/>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E746D"/>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E746D"/>
    <w:pPr>
      <w:spacing w:before="120"/>
      <w:jc w:val="center"/>
    </w:pPr>
    <w:rPr>
      <w:sz w:val="20"/>
    </w:rPr>
  </w:style>
  <w:style w:type="paragraph" w:customStyle="1" w:styleId="textcslovan">
    <w:name w:val="text císlovaný"/>
    <w:basedOn w:val="text"/>
    <w:rsid w:val="00DE746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E746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E746D"/>
    <w:pPr>
      <w:pageBreakBefore w:val="0"/>
      <w:spacing w:before="0"/>
    </w:pPr>
    <w:rPr>
      <w:sz w:val="32"/>
    </w:rPr>
  </w:style>
  <w:style w:type="table" w:customStyle="1" w:styleId="TableGrid6">
    <w:name w:val="Table Grid6"/>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E746D"/>
    <w:rPr>
      <w:b/>
      <w:bCs/>
      <w:sz w:val="24"/>
      <w:szCs w:val="24"/>
    </w:rPr>
  </w:style>
  <w:style w:type="character" w:customStyle="1" w:styleId="NormalWeb2Char">
    <w:name w:val="Normal (Web)2 Char"/>
    <w:link w:val="NormalWeb2"/>
    <w:rsid w:val="00DE746D"/>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E746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E746D"/>
  </w:style>
  <w:style w:type="table" w:customStyle="1" w:styleId="TableGrid7">
    <w:name w:val="Table Grid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E746D"/>
  </w:style>
  <w:style w:type="character" w:styleId="Referireintens">
    <w:name w:val="Intense Reference"/>
    <w:uiPriority w:val="32"/>
    <w:qFormat/>
    <w:rsid w:val="00DE746D"/>
    <w:rPr>
      <w:b/>
      <w:bCs/>
      <w:smallCaps/>
      <w:color w:val="C0504D"/>
      <w:spacing w:val="5"/>
      <w:u w:val="single"/>
    </w:rPr>
  </w:style>
  <w:style w:type="table" w:customStyle="1" w:styleId="TableGrid10">
    <w:name w:val="Table Grid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E746D"/>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E746D"/>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E746D"/>
  </w:style>
  <w:style w:type="numbering" w:customStyle="1" w:styleId="NoList31">
    <w:name w:val="No List31"/>
    <w:next w:val="FrListare"/>
    <w:uiPriority w:val="99"/>
    <w:semiHidden/>
    <w:unhideWhenUsed/>
    <w:rsid w:val="00DE746D"/>
  </w:style>
  <w:style w:type="character" w:customStyle="1" w:styleId="FrspaiereCaracter">
    <w:name w:val="Fără spațiere Caracter"/>
    <w:link w:val="Frspaiere"/>
    <w:uiPriority w:val="1"/>
    <w:rsid w:val="00DE746D"/>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E746D"/>
  </w:style>
  <w:style w:type="numbering" w:customStyle="1" w:styleId="NoList22">
    <w:name w:val="No List22"/>
    <w:next w:val="FrListare"/>
    <w:uiPriority w:val="99"/>
    <w:semiHidden/>
    <w:unhideWhenUsed/>
    <w:rsid w:val="00DE746D"/>
  </w:style>
  <w:style w:type="numbering" w:customStyle="1" w:styleId="NoList112">
    <w:name w:val="No List112"/>
    <w:next w:val="FrListare"/>
    <w:uiPriority w:val="99"/>
    <w:semiHidden/>
    <w:unhideWhenUsed/>
    <w:rsid w:val="00DE746D"/>
  </w:style>
  <w:style w:type="table" w:customStyle="1" w:styleId="TableGrid41">
    <w:name w:val="Table Grid41"/>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E746D"/>
  </w:style>
  <w:style w:type="numbering" w:customStyle="1" w:styleId="NoList32">
    <w:name w:val="No List32"/>
    <w:next w:val="FrListare"/>
    <w:uiPriority w:val="99"/>
    <w:semiHidden/>
    <w:unhideWhenUsed/>
    <w:rsid w:val="00DE746D"/>
  </w:style>
  <w:style w:type="table" w:customStyle="1" w:styleId="TableGrid51">
    <w:name w:val="Table Grid51"/>
    <w:basedOn w:val="TabelNormal"/>
    <w:next w:val="GrilTabel"/>
    <w:uiPriority w:val="59"/>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E746D"/>
  </w:style>
  <w:style w:type="paragraph" w:customStyle="1" w:styleId="List2">
    <w:name w:val="List2"/>
    <w:basedOn w:val="Normal"/>
    <w:rsid w:val="00DE746D"/>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E746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E746D"/>
  </w:style>
  <w:style w:type="table" w:customStyle="1" w:styleId="TableGrid15">
    <w:name w:val="Table Grid15"/>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E746D"/>
  </w:style>
  <w:style w:type="table" w:customStyle="1" w:styleId="TableGrid17">
    <w:name w:val="Table Grid17"/>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E746D"/>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E746D"/>
    <w:rPr>
      <w:rFonts w:ascii="Calibri" w:eastAsia="Calibri" w:hAnsi="Calibri" w:cs="Times New Roman"/>
    </w:rPr>
  </w:style>
  <w:style w:type="numbering" w:customStyle="1" w:styleId="NoList11111">
    <w:name w:val="No List11111"/>
    <w:next w:val="FrListare"/>
    <w:uiPriority w:val="99"/>
    <w:semiHidden/>
    <w:unhideWhenUsed/>
    <w:rsid w:val="00DE746D"/>
  </w:style>
  <w:style w:type="table" w:customStyle="1" w:styleId="TableGrid191">
    <w:name w:val="Table Grid191"/>
    <w:basedOn w:val="TabelNormal"/>
    <w:next w:val="GrilTabel"/>
    <w:uiPriority w:val="59"/>
    <w:rsid w:val="00DE746D"/>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E746D"/>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E7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E746D"/>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E746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E746D"/>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E746D"/>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E746D"/>
  </w:style>
  <w:style w:type="paragraph" w:customStyle="1" w:styleId="StilStil1Stnga">
    <w:name w:val="Stil Stil1 + Stânga"/>
    <w:basedOn w:val="Normal"/>
    <w:uiPriority w:val="39"/>
    <w:qFormat/>
    <w:rsid w:val="00DE746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E746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E746D"/>
    <w:rPr>
      <w:rFonts w:ascii="Times New Roman" w:eastAsia="Times New Roman" w:hAnsi="Times New Roman" w:cs="Times New Roman"/>
      <w:b/>
      <w:sz w:val="20"/>
      <w:szCs w:val="20"/>
      <w:u w:val="single"/>
      <w:lang w:val="fr-FR" w:eastAsia="fr-FR"/>
    </w:rPr>
  </w:style>
  <w:style w:type="character" w:customStyle="1" w:styleId="CharChar14">
    <w:name w:val="Char Char14"/>
    <w:rsid w:val="00DE746D"/>
    <w:rPr>
      <w:rFonts w:ascii="Times New Roman" w:eastAsia="Times New Roman" w:hAnsi="Times New Roman" w:cs="Times New Roman"/>
      <w:sz w:val="24"/>
      <w:szCs w:val="24"/>
      <w:lang w:val="fr-FR" w:eastAsia="fr-FR"/>
    </w:rPr>
  </w:style>
  <w:style w:type="character" w:customStyle="1" w:styleId="CharChar141">
    <w:name w:val="Char Char141"/>
    <w:locked/>
    <w:rsid w:val="00DE746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E746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E746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E746D"/>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E746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E746D"/>
    <w:rPr>
      <w:rFonts w:ascii="Calibri" w:eastAsia="Calibri" w:hAnsi="Calibri" w:cs="Times New Roman"/>
      <w:lang w:val="ro-RO"/>
    </w:rPr>
  </w:style>
  <w:style w:type="character" w:customStyle="1" w:styleId="BodyTextChar1">
    <w:name w:val="Body Text Char1"/>
    <w:semiHidden/>
    <w:rsid w:val="00DE746D"/>
    <w:rPr>
      <w:rFonts w:ascii="Calibri" w:eastAsia="Calibri" w:hAnsi="Calibri" w:cs="Times New Roman"/>
      <w:lang w:val="ro-RO"/>
    </w:rPr>
  </w:style>
  <w:style w:type="character" w:customStyle="1" w:styleId="CommentTextChar1">
    <w:name w:val="Comment Text Char1"/>
    <w:uiPriority w:val="99"/>
    <w:semiHidden/>
    <w:rsid w:val="00DE746D"/>
    <w:rPr>
      <w:rFonts w:ascii="Calibri" w:eastAsia="Calibri" w:hAnsi="Calibri" w:cs="Times New Roman"/>
      <w:sz w:val="20"/>
      <w:szCs w:val="20"/>
      <w:lang w:val="ro-RO"/>
    </w:rPr>
  </w:style>
  <w:style w:type="character" w:customStyle="1" w:styleId="SubtitleChar1">
    <w:name w:val="Subtitle Char1"/>
    <w:rsid w:val="00DE746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E746D"/>
    <w:rPr>
      <w:rFonts w:ascii="Cambria" w:eastAsia="Times New Roman" w:hAnsi="Cambria" w:cs="Times New Roman"/>
      <w:i/>
      <w:iCs/>
      <w:color w:val="404040"/>
      <w:sz w:val="22"/>
      <w:szCs w:val="22"/>
      <w:lang w:val="ro-RO"/>
    </w:rPr>
  </w:style>
  <w:style w:type="character" w:customStyle="1" w:styleId="Heading8Char1">
    <w:name w:val="Heading 8 Char1"/>
    <w:semiHidden/>
    <w:rsid w:val="00DE746D"/>
    <w:rPr>
      <w:rFonts w:ascii="Cambria" w:eastAsia="Times New Roman" w:hAnsi="Cambria" w:cs="Times New Roman"/>
      <w:color w:val="404040"/>
      <w:lang w:val="ro-RO"/>
    </w:rPr>
  </w:style>
  <w:style w:type="character" w:customStyle="1" w:styleId="Heading9Char1">
    <w:name w:val="Heading 9 Char1"/>
    <w:semiHidden/>
    <w:rsid w:val="00DE746D"/>
    <w:rPr>
      <w:rFonts w:ascii="Cambria" w:eastAsia="Times New Roman" w:hAnsi="Cambria" w:cs="Times New Roman"/>
      <w:i/>
      <w:iCs/>
      <w:color w:val="404040"/>
      <w:lang w:val="ro-RO"/>
    </w:rPr>
  </w:style>
  <w:style w:type="character" w:customStyle="1" w:styleId="BalloonTextChar1">
    <w:name w:val="Balloon Text Char1"/>
    <w:semiHidden/>
    <w:rsid w:val="00DE746D"/>
    <w:rPr>
      <w:rFonts w:ascii="Tahoma" w:eastAsia="Calibri" w:hAnsi="Tahoma" w:cs="Tahoma"/>
      <w:sz w:val="16"/>
      <w:szCs w:val="16"/>
      <w:lang w:val="ro-RO"/>
    </w:rPr>
  </w:style>
  <w:style w:type="character" w:customStyle="1" w:styleId="CommentSubjectChar1">
    <w:name w:val="Comment Subject Char1"/>
    <w:semiHidden/>
    <w:rsid w:val="00DE746D"/>
    <w:rPr>
      <w:rFonts w:ascii="Calibri" w:eastAsia="Calibri" w:hAnsi="Calibri" w:cs="Times New Roman"/>
      <w:b/>
      <w:bCs/>
      <w:sz w:val="20"/>
      <w:szCs w:val="20"/>
      <w:lang w:val="ro-RO"/>
    </w:rPr>
  </w:style>
  <w:style w:type="character" w:customStyle="1" w:styleId="EndnoteTextChar1">
    <w:name w:val="Endnote Text Char1"/>
    <w:uiPriority w:val="99"/>
    <w:semiHidden/>
    <w:rsid w:val="00DE746D"/>
    <w:rPr>
      <w:rFonts w:ascii="Calibri" w:eastAsia="Calibri" w:hAnsi="Calibri" w:cs="Times New Roman"/>
      <w:sz w:val="20"/>
      <w:szCs w:val="20"/>
      <w:lang w:val="ro-RO"/>
    </w:rPr>
  </w:style>
  <w:style w:type="character" w:customStyle="1" w:styleId="TitleChar1">
    <w:name w:val="Title Char1"/>
    <w:rsid w:val="00DE746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E746D"/>
    <w:rPr>
      <w:rFonts w:ascii="Calibri" w:eastAsia="Calibri" w:hAnsi="Calibri" w:cs="Times New Roman"/>
      <w:lang w:val="ro-RO"/>
    </w:rPr>
  </w:style>
  <w:style w:type="character" w:customStyle="1" w:styleId="NoteHeadingChar1">
    <w:name w:val="Note Heading Char1"/>
    <w:semiHidden/>
    <w:rsid w:val="00DE746D"/>
    <w:rPr>
      <w:rFonts w:ascii="Calibri" w:eastAsia="Calibri" w:hAnsi="Calibri" w:cs="Times New Roman"/>
      <w:lang w:val="ro-RO"/>
    </w:rPr>
  </w:style>
  <w:style w:type="character" w:customStyle="1" w:styleId="BodyText2Char1">
    <w:name w:val="Body Text 2 Char1"/>
    <w:semiHidden/>
    <w:rsid w:val="00DE746D"/>
    <w:rPr>
      <w:rFonts w:ascii="Calibri" w:eastAsia="Calibri" w:hAnsi="Calibri" w:cs="Times New Roman"/>
      <w:lang w:val="ro-RO"/>
    </w:rPr>
  </w:style>
  <w:style w:type="character" w:customStyle="1" w:styleId="BodyText3Char1">
    <w:name w:val="Body Text 3 Char1"/>
    <w:semiHidden/>
    <w:rsid w:val="00DE746D"/>
    <w:rPr>
      <w:rFonts w:ascii="Calibri" w:eastAsia="Calibri" w:hAnsi="Calibri" w:cs="Times New Roman"/>
      <w:sz w:val="16"/>
      <w:szCs w:val="16"/>
      <w:lang w:val="ro-RO"/>
    </w:rPr>
  </w:style>
  <w:style w:type="character" w:customStyle="1" w:styleId="BodyTextIndent3Char1">
    <w:name w:val="Body Text Indent 3 Char1"/>
    <w:semiHidden/>
    <w:rsid w:val="00DE746D"/>
    <w:rPr>
      <w:rFonts w:ascii="Calibri" w:eastAsia="Calibri" w:hAnsi="Calibri" w:cs="Times New Roman"/>
      <w:sz w:val="16"/>
      <w:szCs w:val="16"/>
      <w:lang w:val="ro-RO"/>
    </w:rPr>
  </w:style>
  <w:style w:type="character" w:customStyle="1" w:styleId="DocumentMapChar1">
    <w:name w:val="Document Map Char1"/>
    <w:semiHidden/>
    <w:rsid w:val="00DE746D"/>
    <w:rPr>
      <w:rFonts w:ascii="Tahoma" w:eastAsia="Calibri" w:hAnsi="Tahoma" w:cs="Tahoma"/>
      <w:sz w:val="16"/>
      <w:szCs w:val="16"/>
      <w:lang w:val="ro-RO"/>
    </w:rPr>
  </w:style>
  <w:style w:type="character" w:customStyle="1" w:styleId="PlainTextChar1">
    <w:name w:val="Plain Text Char1"/>
    <w:uiPriority w:val="99"/>
    <w:semiHidden/>
    <w:rsid w:val="00DE746D"/>
    <w:rPr>
      <w:rFonts w:ascii="Consolas" w:eastAsia="Calibri" w:hAnsi="Consolas" w:cs="Consolas"/>
      <w:sz w:val="21"/>
      <w:szCs w:val="21"/>
      <w:lang w:val="ro-RO"/>
    </w:rPr>
  </w:style>
  <w:style w:type="character" w:customStyle="1" w:styleId="BodyTextIndent2Char1">
    <w:name w:val="Body Text Indent 2 Char1"/>
    <w:semiHidden/>
    <w:rsid w:val="00DE746D"/>
    <w:rPr>
      <w:rFonts w:ascii="Calibri" w:eastAsia="Calibri" w:hAnsi="Calibri" w:cs="Times New Roman"/>
      <w:lang w:val="ro-RO"/>
    </w:rPr>
  </w:style>
  <w:style w:type="character" w:customStyle="1" w:styleId="label1">
    <w:name w:val="label1"/>
    <w:rsid w:val="00DE746D"/>
    <w:rPr>
      <w:b/>
      <w:bCs/>
      <w:vanish/>
      <w:webHidden w:val="0"/>
      <w:color w:val="FFFFFF"/>
      <w:sz w:val="18"/>
      <w:szCs w:val="18"/>
      <w:vertAlign w:val="baseline"/>
      <w:specVanish/>
    </w:rPr>
  </w:style>
  <w:style w:type="paragraph" w:customStyle="1" w:styleId="instruct">
    <w:name w:val="instruct"/>
    <w:basedOn w:val="Normal"/>
    <w:rsid w:val="00DE746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E746D"/>
    <w:rPr>
      <w:color w:val="0000FF"/>
      <w:u w:val="single"/>
    </w:rPr>
  </w:style>
  <w:style w:type="character" w:customStyle="1" w:styleId="Fontdeparagrafimplicit2">
    <w:name w:val="Font de paragraf implicit2"/>
    <w:rsid w:val="00DE746D"/>
  </w:style>
  <w:style w:type="character" w:customStyle="1" w:styleId="sp1">
    <w:name w:val="sp1"/>
    <w:rsid w:val="00DE746D"/>
    <w:rPr>
      <w:b/>
      <w:bCs/>
      <w:color w:val="8F0000"/>
    </w:rPr>
  </w:style>
  <w:style w:type="character" w:customStyle="1" w:styleId="Fontdeparagrafimplicit1">
    <w:name w:val="Font de paragraf implicit1"/>
    <w:rsid w:val="00DE746D"/>
  </w:style>
  <w:style w:type="table" w:customStyle="1" w:styleId="GrilTabel1">
    <w:name w:val="Grilă Tabel1"/>
    <w:basedOn w:val="TabelNormal"/>
    <w:next w:val="GrilTabel"/>
    <w:uiPriority w:val="59"/>
    <w:rsid w:val="00811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87135">
      <w:bodyDiv w:val="1"/>
      <w:marLeft w:val="0"/>
      <w:marRight w:val="0"/>
      <w:marTop w:val="0"/>
      <w:marBottom w:val="0"/>
      <w:divBdr>
        <w:top w:val="none" w:sz="0" w:space="0" w:color="auto"/>
        <w:left w:val="none" w:sz="0" w:space="0" w:color="auto"/>
        <w:bottom w:val="none" w:sz="0" w:space="0" w:color="auto"/>
        <w:right w:val="none" w:sz="0" w:space="0" w:color="auto"/>
      </w:divBdr>
    </w:div>
    <w:div w:id="655183998">
      <w:bodyDiv w:val="1"/>
      <w:marLeft w:val="0"/>
      <w:marRight w:val="0"/>
      <w:marTop w:val="0"/>
      <w:marBottom w:val="0"/>
      <w:divBdr>
        <w:top w:val="none" w:sz="0" w:space="0" w:color="auto"/>
        <w:left w:val="none" w:sz="0" w:space="0" w:color="auto"/>
        <w:bottom w:val="none" w:sz="0" w:space="0" w:color="auto"/>
        <w:right w:val="none" w:sz="0" w:space="0" w:color="auto"/>
      </w:divBdr>
    </w:div>
    <w:div w:id="1282151534">
      <w:bodyDiv w:val="1"/>
      <w:marLeft w:val="0"/>
      <w:marRight w:val="0"/>
      <w:marTop w:val="0"/>
      <w:marBottom w:val="0"/>
      <w:divBdr>
        <w:top w:val="none" w:sz="0" w:space="0" w:color="auto"/>
        <w:left w:val="none" w:sz="0" w:space="0" w:color="auto"/>
        <w:bottom w:val="none" w:sz="0" w:space="0" w:color="auto"/>
        <w:right w:val="none" w:sz="0" w:space="0" w:color="auto"/>
      </w:divBdr>
    </w:div>
    <w:div w:id="1294017013">
      <w:bodyDiv w:val="1"/>
      <w:marLeft w:val="0"/>
      <w:marRight w:val="0"/>
      <w:marTop w:val="0"/>
      <w:marBottom w:val="0"/>
      <w:divBdr>
        <w:top w:val="none" w:sz="0" w:space="0" w:color="auto"/>
        <w:left w:val="none" w:sz="0" w:space="0" w:color="auto"/>
        <w:bottom w:val="none" w:sz="0" w:space="0" w:color="auto"/>
        <w:right w:val="none" w:sz="0" w:space="0" w:color="auto"/>
      </w:divBdr>
    </w:div>
    <w:div w:id="1411125187">
      <w:bodyDiv w:val="1"/>
      <w:marLeft w:val="0"/>
      <w:marRight w:val="0"/>
      <w:marTop w:val="0"/>
      <w:marBottom w:val="0"/>
      <w:divBdr>
        <w:top w:val="none" w:sz="0" w:space="0" w:color="auto"/>
        <w:left w:val="none" w:sz="0" w:space="0" w:color="auto"/>
        <w:bottom w:val="none" w:sz="0" w:space="0" w:color="auto"/>
        <w:right w:val="none" w:sz="0" w:space="0" w:color="auto"/>
      </w:divBdr>
    </w:div>
    <w:div w:id="1984456786">
      <w:bodyDiv w:val="1"/>
      <w:marLeft w:val="0"/>
      <w:marRight w:val="0"/>
      <w:marTop w:val="0"/>
      <w:marBottom w:val="0"/>
      <w:divBdr>
        <w:top w:val="none" w:sz="0" w:space="0" w:color="auto"/>
        <w:left w:val="none" w:sz="0" w:space="0" w:color="auto"/>
        <w:bottom w:val="none" w:sz="0" w:space="0" w:color="auto"/>
        <w:right w:val="none" w:sz="0" w:space="0" w:color="auto"/>
      </w:divBdr>
    </w:div>
    <w:div w:id="198600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Pages/Report.aspx?ItemPath=%2fRapoarte+IT+AFIR%2fStatus+plati+14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cdp.ro/anunturi/Pasi%20recalcula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drdba/Reports_SPCDRDBA/report/Rapoarte%20IT%20AFIR/Status%20plati%20PNDR2020%20tranzitie" TargetMode="External"/><Relationship Id="rId5" Type="http://schemas.openxmlformats.org/officeDocument/2006/relationships/webSettings" Target="webSettings.xml"/><Relationship Id="rId10" Type="http://schemas.openxmlformats.org/officeDocument/2006/relationships/hyperlink" Target="http://spcdrdba/Reports_SPCDRDBA/Pages/Report.aspx?ItemPath=%2fRapoarte+IT+AFIR%2fStatus+plati+141" TargetMode="External"/><Relationship Id="rId4" Type="http://schemas.openxmlformats.org/officeDocument/2006/relationships/settings" Target="settings.xml"/><Relationship Id="rId9" Type="http://schemas.openxmlformats.org/officeDocument/2006/relationships/hyperlink" Target="http://spcdrdba/Reports_SPCDRDBA/report/Rapoarte%20IT%20AFIR/Status%20plati%20PNDR2020%20tranzitie"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17962</Words>
  <Characters>104182</Characters>
  <Application>Microsoft Office Word</Application>
  <DocSecurity>0</DocSecurity>
  <Lines>868</Lines>
  <Paragraphs>243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Nucu</cp:lastModifiedBy>
  <cp:revision>2</cp:revision>
  <dcterms:created xsi:type="dcterms:W3CDTF">2018-11-28T14:59:00Z</dcterms:created>
  <dcterms:modified xsi:type="dcterms:W3CDTF">2018-11-28T14:59:00Z</dcterms:modified>
</cp:coreProperties>
</file>